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818" w:rsidRPr="00864F4D" w:rsidRDefault="00FE0818" w:rsidP="00FE0818">
      <w:pPr>
        <w:jc w:val="center"/>
        <w:rPr>
          <w:rFonts w:ascii="仿宋_GB2312" w:eastAsia="仿宋_GB2312"/>
          <w:b/>
          <w:sz w:val="22"/>
          <w:szCs w:val="36"/>
        </w:rPr>
      </w:pPr>
      <w:r w:rsidRPr="00864F4D">
        <w:rPr>
          <w:rFonts w:ascii="仿宋_GB2312" w:eastAsia="仿宋_GB2312" w:hint="eastAsia"/>
          <w:b/>
          <w:sz w:val="22"/>
          <w:szCs w:val="36"/>
        </w:rPr>
        <w:t>收入支出决算总表</w:t>
      </w:r>
    </w:p>
    <w:p w:rsidR="00FE0818" w:rsidRPr="00140FFA" w:rsidRDefault="00FE0818" w:rsidP="00FE0818">
      <w:pPr>
        <w:wordWrap w:val="0"/>
        <w:ind w:left="2" w:right="360"/>
        <w:jc w:val="right"/>
        <w:rPr>
          <w:rFonts w:ascii="宋体" w:hAnsi="宋体" w:cs="Arial"/>
          <w:color w:val="000000"/>
          <w:kern w:val="0"/>
          <w:sz w:val="16"/>
          <w:szCs w:val="22"/>
        </w:rPr>
      </w:pPr>
      <w:r w:rsidRPr="00140FFA">
        <w:rPr>
          <w:rFonts w:ascii="宋体" w:hAnsi="宋体" w:cs="Arial" w:hint="eastAsia"/>
          <w:color w:val="000000"/>
          <w:kern w:val="0"/>
          <w:sz w:val="16"/>
          <w:szCs w:val="22"/>
        </w:rPr>
        <w:t xml:space="preserve">部门：广东省教育技术中心（广东省电化教育馆）                                                                 </w:t>
      </w:r>
      <w:r>
        <w:rPr>
          <w:rFonts w:ascii="宋体" w:hAnsi="宋体" w:cs="Arial" w:hint="eastAsia"/>
          <w:color w:val="000000"/>
          <w:kern w:val="0"/>
          <w:sz w:val="16"/>
          <w:szCs w:val="22"/>
        </w:rPr>
        <w:t xml:space="preserve">                   </w:t>
      </w:r>
      <w:r w:rsidRPr="00140FFA">
        <w:rPr>
          <w:rFonts w:ascii="宋体" w:hAnsi="宋体" w:cs="Arial" w:hint="eastAsia"/>
          <w:color w:val="000000"/>
          <w:kern w:val="0"/>
          <w:sz w:val="16"/>
          <w:szCs w:val="22"/>
        </w:rPr>
        <w:t xml:space="preserve">                                 公开01表</w:t>
      </w:r>
    </w:p>
    <w:p w:rsidR="00FE0818" w:rsidRPr="00140FFA" w:rsidRDefault="00FE0818" w:rsidP="00FE0818">
      <w:pPr>
        <w:ind w:leftChars="1" w:left="2" w:right="180" w:firstLineChars="6450" w:firstLine="10320"/>
        <w:jc w:val="right"/>
        <w:rPr>
          <w:rFonts w:ascii="宋体" w:hAnsi="宋体" w:cs="Arial"/>
          <w:color w:val="000000"/>
          <w:kern w:val="0"/>
          <w:sz w:val="16"/>
          <w:szCs w:val="22"/>
        </w:rPr>
      </w:pPr>
      <w:r w:rsidRPr="00140FFA">
        <w:rPr>
          <w:rFonts w:ascii="宋体" w:hAnsi="宋体" w:cs="Arial" w:hint="eastAsia"/>
          <w:color w:val="000000"/>
          <w:kern w:val="0"/>
          <w:sz w:val="16"/>
          <w:szCs w:val="22"/>
        </w:rPr>
        <w:t>单位：万元</w:t>
      </w:r>
    </w:p>
    <w:tbl>
      <w:tblPr>
        <w:tblW w:w="0" w:type="auto"/>
        <w:tblLayout w:type="fixed"/>
        <w:tblLook w:val="0000" w:firstRow="0" w:lastRow="0" w:firstColumn="0" w:lastColumn="0" w:noHBand="0" w:noVBand="0"/>
      </w:tblPr>
      <w:tblGrid>
        <w:gridCol w:w="4177"/>
        <w:gridCol w:w="690"/>
        <w:gridCol w:w="1736"/>
        <w:gridCol w:w="4850"/>
        <w:gridCol w:w="790"/>
        <w:gridCol w:w="1735"/>
      </w:tblGrid>
      <w:tr w:rsidR="00FE0818" w:rsidRPr="00140FFA" w:rsidTr="007A3606">
        <w:trPr>
          <w:trHeight w:hRule="exact" w:val="238"/>
        </w:trPr>
        <w:tc>
          <w:tcPr>
            <w:tcW w:w="6603" w:type="dxa"/>
            <w:gridSpan w:val="3"/>
            <w:tcBorders>
              <w:top w:val="single" w:sz="8" w:space="0" w:color="000000"/>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收入</w:t>
            </w:r>
          </w:p>
        </w:tc>
        <w:tc>
          <w:tcPr>
            <w:tcW w:w="7375" w:type="dxa"/>
            <w:gridSpan w:val="3"/>
            <w:tcBorders>
              <w:top w:val="single" w:sz="8" w:space="0" w:color="000000"/>
              <w:left w:val="nil"/>
              <w:bottom w:val="single" w:sz="4" w:space="0" w:color="000000"/>
              <w:right w:val="nil"/>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支出</w:t>
            </w: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项目</w:t>
            </w: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行次</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决算数</w:t>
            </w: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项目</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行次</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决算数</w:t>
            </w: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栏次</w:t>
            </w: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1</w:t>
            </w: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栏次</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2</w:t>
            </w: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一、财政拨款收入</w:t>
            </w: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1</w:t>
            </w:r>
          </w:p>
        </w:tc>
        <w:tc>
          <w:tcPr>
            <w:tcW w:w="1736" w:type="dxa"/>
            <w:tcBorders>
              <w:top w:val="nil"/>
              <w:left w:val="nil"/>
              <w:bottom w:val="single" w:sz="4" w:space="0" w:color="000000"/>
              <w:right w:val="single" w:sz="4" w:space="0" w:color="000000"/>
            </w:tcBorders>
            <w:vAlign w:val="center"/>
          </w:tcPr>
          <w:p w:rsidR="00FE0818" w:rsidRPr="00956DC4" w:rsidRDefault="00FE0818" w:rsidP="007A3606">
            <w:pPr>
              <w:widowControl/>
              <w:spacing w:line="240" w:lineRule="atLeast"/>
              <w:jc w:val="center"/>
              <w:rPr>
                <w:rFonts w:ascii="宋体" w:hAnsi="宋体" w:cs="Arial"/>
                <w:color w:val="000000"/>
                <w:kern w:val="0"/>
                <w:sz w:val="18"/>
                <w:szCs w:val="22"/>
              </w:rPr>
            </w:pPr>
            <w:r w:rsidRPr="00956DC4">
              <w:rPr>
                <w:rFonts w:ascii="宋体" w:hAnsi="宋体" w:cs="Arial" w:hint="eastAsia"/>
                <w:color w:val="000000"/>
                <w:kern w:val="0"/>
                <w:sz w:val="18"/>
                <w:szCs w:val="22"/>
              </w:rPr>
              <w:t>3869</w:t>
            </w:r>
            <w:r>
              <w:rPr>
                <w:rFonts w:ascii="宋体" w:hAnsi="宋体" w:cs="Arial" w:hint="eastAsia"/>
                <w:color w:val="000000"/>
                <w:kern w:val="0"/>
                <w:sz w:val="18"/>
                <w:szCs w:val="22"/>
              </w:rPr>
              <w:t>.71</w:t>
            </w:r>
          </w:p>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一、一般公共服务支出</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32</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其中：政府性基金</w:t>
            </w: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2</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二、外交支出</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33</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二、上级补助收入</w:t>
            </w: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3</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三、国防支出</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34</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三、事业收入</w:t>
            </w: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4</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四、公共安全支出</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35</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四、经营收入</w:t>
            </w: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5</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Pr>
                <w:rFonts w:ascii="宋体" w:hAnsi="宋体" w:cs="Arial" w:hint="eastAsia"/>
                <w:color w:val="000000"/>
                <w:kern w:val="0"/>
                <w:sz w:val="18"/>
                <w:szCs w:val="22"/>
              </w:rPr>
              <w:t>666.08</w:t>
            </w: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五、教育支出</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36</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Pr>
                <w:rFonts w:ascii="宋体" w:hAnsi="宋体" w:cs="Arial" w:hint="eastAsia"/>
                <w:color w:val="000000"/>
                <w:kern w:val="0"/>
                <w:sz w:val="18"/>
                <w:szCs w:val="22"/>
              </w:rPr>
              <w:t>5765.64</w:t>
            </w: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五、附属单位上缴收入</w:t>
            </w: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6</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六、科学技术支出</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37</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六、其他收入</w:t>
            </w: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7</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七、文化体育与传媒支出</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38</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8</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八、社会保障和就业支出</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39</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4</w:t>
            </w:r>
            <w:r>
              <w:rPr>
                <w:rFonts w:ascii="宋体" w:hAnsi="宋体" w:cs="Arial" w:hint="eastAsia"/>
                <w:color w:val="000000"/>
                <w:kern w:val="0"/>
                <w:sz w:val="18"/>
                <w:szCs w:val="22"/>
              </w:rPr>
              <w:t>52.50</w:t>
            </w: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9</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九、医疗卫生与计划生育支出</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40</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Pr>
                <w:rFonts w:ascii="宋体" w:hAnsi="宋体" w:cs="Arial" w:hint="eastAsia"/>
                <w:color w:val="000000"/>
                <w:kern w:val="0"/>
                <w:sz w:val="18"/>
                <w:szCs w:val="22"/>
              </w:rPr>
              <w:t>33.61</w:t>
            </w: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10</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十、节能环保支出</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41</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11</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十一、城乡社区支出</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42</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12</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十二、农林水支出</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43</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13</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十三、交通运输支出</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44</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14</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十四、资源勘探信息等支出</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45</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15</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十五、商业服务业等支出</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46</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16</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十六、金融支出</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47</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17</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十七、援助其他地区支出</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48</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18</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十八、国土海洋气象等支出</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49</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19</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十九、住房保障支出</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50</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20</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二十、粮油物资储备支出</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51</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21</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二十一、国债还本付息支出</w:t>
            </w:r>
          </w:p>
        </w:tc>
        <w:tc>
          <w:tcPr>
            <w:tcW w:w="7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52</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22</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nil"/>
              <w:left w:val="nil"/>
              <w:bottom w:val="single" w:sz="4" w:space="0" w:color="000000"/>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二十二、其他支出</w:t>
            </w:r>
          </w:p>
        </w:tc>
        <w:tc>
          <w:tcPr>
            <w:tcW w:w="790" w:type="dxa"/>
            <w:tcBorders>
              <w:top w:val="single" w:sz="4" w:space="0" w:color="000000"/>
              <w:left w:val="single" w:sz="4" w:space="0" w:color="auto"/>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53</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nil"/>
              <w:left w:val="single" w:sz="8" w:space="0" w:color="000000"/>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690"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23</w:t>
            </w:r>
          </w:p>
        </w:tc>
        <w:tc>
          <w:tcPr>
            <w:tcW w:w="1736"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nil"/>
              <w:left w:val="nil"/>
              <w:bottom w:val="single" w:sz="4" w:space="0" w:color="000000"/>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790" w:type="dxa"/>
            <w:tcBorders>
              <w:top w:val="nil"/>
              <w:left w:val="single" w:sz="4" w:space="0" w:color="auto"/>
              <w:bottom w:val="single" w:sz="4"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54</w:t>
            </w:r>
          </w:p>
        </w:tc>
        <w:tc>
          <w:tcPr>
            <w:tcW w:w="1735" w:type="dxa"/>
            <w:tcBorders>
              <w:top w:val="nil"/>
              <w:left w:val="nil"/>
              <w:bottom w:val="single" w:sz="4" w:space="0" w:color="000000"/>
              <w:right w:val="single" w:sz="4" w:space="0" w:color="000000"/>
            </w:tcBorders>
            <w:vAlign w:val="center"/>
          </w:tcPr>
          <w:p w:rsidR="00FE0818" w:rsidRPr="00140FFA" w:rsidRDefault="00FE0818" w:rsidP="007A3606">
            <w:pPr>
              <w:widowControl/>
              <w:spacing w:line="240" w:lineRule="atLeast"/>
              <w:rPr>
                <w:rFonts w:ascii="宋体" w:hAnsi="宋体" w:cs="Arial"/>
                <w:color w:val="000000"/>
                <w:kern w:val="0"/>
                <w:sz w:val="18"/>
                <w:szCs w:val="22"/>
              </w:rPr>
            </w:pPr>
          </w:p>
        </w:tc>
      </w:tr>
      <w:tr w:rsidR="00FE0818" w:rsidRPr="00140FFA" w:rsidTr="007A3606">
        <w:trPr>
          <w:trHeight w:hRule="exact" w:val="238"/>
        </w:trPr>
        <w:tc>
          <w:tcPr>
            <w:tcW w:w="4177" w:type="dxa"/>
            <w:tcBorders>
              <w:top w:val="nil"/>
              <w:left w:val="single" w:sz="8" w:space="0" w:color="000000"/>
              <w:bottom w:val="single" w:sz="4" w:space="0" w:color="auto"/>
              <w:right w:val="single" w:sz="4" w:space="0" w:color="000000"/>
            </w:tcBorders>
            <w:vAlign w:val="center"/>
          </w:tcPr>
          <w:p w:rsidR="00FE0818" w:rsidRPr="00140FFA" w:rsidRDefault="00FE0818" w:rsidP="007A3606">
            <w:pPr>
              <w:widowControl/>
              <w:spacing w:line="240" w:lineRule="atLeast"/>
              <w:jc w:val="center"/>
              <w:rPr>
                <w:rFonts w:ascii="宋体" w:hAnsi="宋体" w:cs="Arial"/>
                <w:b/>
                <w:bCs/>
                <w:color w:val="000000"/>
                <w:kern w:val="0"/>
                <w:sz w:val="18"/>
                <w:szCs w:val="22"/>
              </w:rPr>
            </w:pPr>
            <w:bookmarkStart w:id="0" w:name="OLE_LINK1" w:colFirst="2" w:colLast="2"/>
            <w:r w:rsidRPr="00140FFA">
              <w:rPr>
                <w:rFonts w:ascii="宋体" w:hAnsi="宋体" w:cs="Arial" w:hint="eastAsia"/>
                <w:b/>
                <w:bCs/>
                <w:color w:val="000000"/>
                <w:kern w:val="0"/>
                <w:sz w:val="18"/>
                <w:szCs w:val="22"/>
              </w:rPr>
              <w:t>本年收入合计</w:t>
            </w:r>
          </w:p>
        </w:tc>
        <w:tc>
          <w:tcPr>
            <w:tcW w:w="690" w:type="dxa"/>
            <w:tcBorders>
              <w:top w:val="nil"/>
              <w:left w:val="nil"/>
              <w:bottom w:val="single" w:sz="4" w:space="0" w:color="auto"/>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24</w:t>
            </w:r>
          </w:p>
        </w:tc>
        <w:tc>
          <w:tcPr>
            <w:tcW w:w="1736" w:type="dxa"/>
            <w:tcBorders>
              <w:top w:val="nil"/>
              <w:left w:val="nil"/>
              <w:bottom w:val="single" w:sz="4" w:space="0" w:color="auto"/>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Pr>
                <w:rFonts w:ascii="宋体" w:hAnsi="宋体" w:cs="Arial" w:hint="eastAsia"/>
                <w:color w:val="000000"/>
                <w:kern w:val="0"/>
                <w:sz w:val="18"/>
                <w:szCs w:val="22"/>
              </w:rPr>
              <w:t>4535.79</w:t>
            </w:r>
          </w:p>
        </w:tc>
        <w:tc>
          <w:tcPr>
            <w:tcW w:w="4850" w:type="dxa"/>
            <w:tcBorders>
              <w:top w:val="nil"/>
              <w:left w:val="nil"/>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b/>
                <w:bCs/>
                <w:color w:val="000000"/>
                <w:kern w:val="0"/>
                <w:sz w:val="18"/>
                <w:szCs w:val="22"/>
              </w:rPr>
            </w:pPr>
            <w:r w:rsidRPr="00140FFA">
              <w:rPr>
                <w:rFonts w:ascii="宋体" w:hAnsi="宋体" w:cs="Arial" w:hint="eastAsia"/>
                <w:b/>
                <w:bCs/>
                <w:color w:val="000000"/>
                <w:kern w:val="0"/>
                <w:sz w:val="18"/>
                <w:szCs w:val="22"/>
              </w:rPr>
              <w:t>本年支出合计</w:t>
            </w:r>
          </w:p>
        </w:tc>
        <w:tc>
          <w:tcPr>
            <w:tcW w:w="790" w:type="dxa"/>
            <w:tcBorders>
              <w:top w:val="nil"/>
              <w:left w:val="single" w:sz="4" w:space="0" w:color="auto"/>
              <w:bottom w:val="single" w:sz="4" w:space="0" w:color="auto"/>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55</w:t>
            </w:r>
          </w:p>
        </w:tc>
        <w:tc>
          <w:tcPr>
            <w:tcW w:w="1735" w:type="dxa"/>
            <w:tcBorders>
              <w:top w:val="nil"/>
              <w:left w:val="nil"/>
              <w:bottom w:val="single" w:sz="4" w:space="0" w:color="auto"/>
              <w:right w:val="single" w:sz="8"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Pr>
                <w:rFonts w:ascii="宋体" w:hAnsi="宋体" w:cs="Arial" w:hint="eastAsia"/>
                <w:color w:val="000000"/>
                <w:kern w:val="0"/>
                <w:sz w:val="18"/>
                <w:szCs w:val="22"/>
              </w:rPr>
              <w:t>6251.75</w:t>
            </w:r>
          </w:p>
        </w:tc>
      </w:tr>
      <w:tr w:rsidR="00FE0818" w:rsidRPr="00140FFA" w:rsidTr="007A3606">
        <w:trPr>
          <w:trHeight w:hRule="exact" w:val="238"/>
        </w:trPr>
        <w:tc>
          <w:tcPr>
            <w:tcW w:w="4177"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用事业基金弥补收支差额</w:t>
            </w:r>
          </w:p>
        </w:tc>
        <w:tc>
          <w:tcPr>
            <w:tcW w:w="690"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25</w:t>
            </w:r>
          </w:p>
        </w:tc>
        <w:tc>
          <w:tcPr>
            <w:tcW w:w="1736"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结余分配</w:t>
            </w:r>
          </w:p>
        </w:tc>
        <w:tc>
          <w:tcPr>
            <w:tcW w:w="790"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56</w:t>
            </w:r>
          </w:p>
        </w:tc>
        <w:tc>
          <w:tcPr>
            <w:tcW w:w="1735"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Pr>
                <w:rFonts w:ascii="宋体" w:hAnsi="宋体" w:cs="Arial" w:hint="eastAsia"/>
                <w:color w:val="000000"/>
                <w:kern w:val="0"/>
                <w:sz w:val="18"/>
                <w:szCs w:val="22"/>
              </w:rPr>
              <w:t>294.37</w:t>
            </w:r>
          </w:p>
        </w:tc>
      </w:tr>
      <w:tr w:rsidR="00FE0818" w:rsidRPr="00140FFA" w:rsidTr="007A3606">
        <w:trPr>
          <w:trHeight w:hRule="exact" w:val="238"/>
        </w:trPr>
        <w:tc>
          <w:tcPr>
            <w:tcW w:w="4177"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年初结转和结余</w:t>
            </w:r>
          </w:p>
        </w:tc>
        <w:tc>
          <w:tcPr>
            <w:tcW w:w="690"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26</w:t>
            </w:r>
          </w:p>
        </w:tc>
        <w:tc>
          <w:tcPr>
            <w:tcW w:w="1736"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Pr>
                <w:rFonts w:ascii="宋体" w:hAnsi="宋体" w:cs="Arial" w:hint="eastAsia"/>
                <w:color w:val="000000"/>
                <w:kern w:val="0"/>
                <w:sz w:val="18"/>
                <w:szCs w:val="22"/>
              </w:rPr>
              <w:t>2779．43</w:t>
            </w:r>
          </w:p>
        </w:tc>
        <w:tc>
          <w:tcPr>
            <w:tcW w:w="4850"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790"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57</w:t>
            </w:r>
          </w:p>
        </w:tc>
        <w:tc>
          <w:tcPr>
            <w:tcW w:w="1735"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基本支出结转</w:t>
            </w:r>
          </w:p>
        </w:tc>
        <w:tc>
          <w:tcPr>
            <w:tcW w:w="690"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27</w:t>
            </w:r>
          </w:p>
        </w:tc>
        <w:tc>
          <w:tcPr>
            <w:tcW w:w="1736"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Pr>
                <w:rFonts w:ascii="宋体" w:hAnsi="宋体" w:cs="Arial" w:hint="eastAsia"/>
                <w:color w:val="000000"/>
                <w:kern w:val="0"/>
                <w:sz w:val="18"/>
                <w:szCs w:val="22"/>
              </w:rPr>
              <w:t>3.1</w:t>
            </w:r>
          </w:p>
        </w:tc>
        <w:tc>
          <w:tcPr>
            <w:tcW w:w="4850"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790"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58</w:t>
            </w:r>
          </w:p>
        </w:tc>
        <w:tc>
          <w:tcPr>
            <w:tcW w:w="1735"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项目支出结转和结余</w:t>
            </w:r>
          </w:p>
        </w:tc>
        <w:tc>
          <w:tcPr>
            <w:tcW w:w="690"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28</w:t>
            </w:r>
          </w:p>
        </w:tc>
        <w:tc>
          <w:tcPr>
            <w:tcW w:w="1736"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Pr>
                <w:rFonts w:ascii="宋体" w:hAnsi="宋体" w:cs="Arial" w:hint="eastAsia"/>
                <w:color w:val="000000"/>
                <w:kern w:val="0"/>
                <w:sz w:val="18"/>
                <w:szCs w:val="22"/>
              </w:rPr>
              <w:t>2776.33</w:t>
            </w:r>
          </w:p>
        </w:tc>
        <w:tc>
          <w:tcPr>
            <w:tcW w:w="4850"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790"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59</w:t>
            </w:r>
          </w:p>
        </w:tc>
        <w:tc>
          <w:tcPr>
            <w:tcW w:w="1735"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经营结余</w:t>
            </w:r>
          </w:p>
        </w:tc>
        <w:tc>
          <w:tcPr>
            <w:tcW w:w="690"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29</w:t>
            </w:r>
          </w:p>
        </w:tc>
        <w:tc>
          <w:tcPr>
            <w:tcW w:w="1736"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790"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60</w:t>
            </w:r>
          </w:p>
        </w:tc>
        <w:tc>
          <w:tcPr>
            <w:tcW w:w="1735"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r>
      <w:tr w:rsidR="00FE0818" w:rsidRPr="00140FFA" w:rsidTr="007A3606">
        <w:trPr>
          <w:trHeight w:hRule="exact" w:val="238"/>
        </w:trPr>
        <w:tc>
          <w:tcPr>
            <w:tcW w:w="4177"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690"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30</w:t>
            </w:r>
          </w:p>
        </w:tc>
        <w:tc>
          <w:tcPr>
            <w:tcW w:w="1736"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p>
        </w:tc>
        <w:tc>
          <w:tcPr>
            <w:tcW w:w="4850"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年末结转和结余</w:t>
            </w:r>
          </w:p>
        </w:tc>
        <w:tc>
          <w:tcPr>
            <w:tcW w:w="790"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61</w:t>
            </w:r>
          </w:p>
        </w:tc>
        <w:tc>
          <w:tcPr>
            <w:tcW w:w="1735" w:type="dxa"/>
            <w:tcBorders>
              <w:top w:val="single" w:sz="4" w:space="0" w:color="auto"/>
              <w:left w:val="single" w:sz="4" w:space="0" w:color="auto"/>
              <w:bottom w:val="single" w:sz="4" w:space="0" w:color="auto"/>
              <w:right w:val="single" w:sz="4" w:space="0" w:color="auto"/>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Pr>
                <w:rFonts w:ascii="宋体" w:hAnsi="宋体" w:cs="Arial" w:hint="eastAsia"/>
                <w:color w:val="000000"/>
                <w:kern w:val="0"/>
                <w:sz w:val="18"/>
                <w:szCs w:val="22"/>
              </w:rPr>
              <w:t>1306.51</w:t>
            </w:r>
          </w:p>
        </w:tc>
      </w:tr>
      <w:tr w:rsidR="00FE0818" w:rsidRPr="00140FFA" w:rsidTr="007A3606">
        <w:trPr>
          <w:trHeight w:hRule="exact" w:val="238"/>
        </w:trPr>
        <w:tc>
          <w:tcPr>
            <w:tcW w:w="4177" w:type="dxa"/>
            <w:tcBorders>
              <w:top w:val="nil"/>
              <w:left w:val="single" w:sz="8" w:space="0" w:color="000000"/>
              <w:bottom w:val="single" w:sz="8"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b/>
                <w:bCs/>
                <w:color w:val="000000"/>
                <w:kern w:val="0"/>
                <w:sz w:val="18"/>
                <w:szCs w:val="22"/>
              </w:rPr>
            </w:pPr>
            <w:r w:rsidRPr="00140FFA">
              <w:rPr>
                <w:rFonts w:ascii="宋体" w:hAnsi="宋体" w:cs="Arial" w:hint="eastAsia"/>
                <w:b/>
                <w:bCs/>
                <w:color w:val="000000"/>
                <w:kern w:val="0"/>
                <w:sz w:val="18"/>
                <w:szCs w:val="22"/>
              </w:rPr>
              <w:t>总计</w:t>
            </w:r>
          </w:p>
        </w:tc>
        <w:tc>
          <w:tcPr>
            <w:tcW w:w="690" w:type="dxa"/>
            <w:tcBorders>
              <w:top w:val="nil"/>
              <w:left w:val="nil"/>
              <w:bottom w:val="single" w:sz="8"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31</w:t>
            </w:r>
          </w:p>
        </w:tc>
        <w:tc>
          <w:tcPr>
            <w:tcW w:w="1736" w:type="dxa"/>
            <w:tcBorders>
              <w:top w:val="nil"/>
              <w:left w:val="nil"/>
              <w:bottom w:val="single" w:sz="8"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Pr>
                <w:rFonts w:ascii="宋体" w:hAnsi="宋体" w:cs="Arial" w:hint="eastAsia"/>
                <w:color w:val="000000"/>
                <w:kern w:val="0"/>
                <w:sz w:val="18"/>
                <w:szCs w:val="22"/>
              </w:rPr>
              <w:t>7852.63</w:t>
            </w:r>
          </w:p>
        </w:tc>
        <w:tc>
          <w:tcPr>
            <w:tcW w:w="4850" w:type="dxa"/>
            <w:tcBorders>
              <w:top w:val="nil"/>
              <w:left w:val="nil"/>
              <w:bottom w:val="single" w:sz="8" w:space="0" w:color="000000"/>
              <w:right w:val="nil"/>
            </w:tcBorders>
            <w:vAlign w:val="center"/>
          </w:tcPr>
          <w:p w:rsidR="00FE0818" w:rsidRPr="00140FFA" w:rsidRDefault="00FE0818" w:rsidP="007A3606">
            <w:pPr>
              <w:widowControl/>
              <w:spacing w:line="240" w:lineRule="atLeast"/>
              <w:jc w:val="center"/>
              <w:rPr>
                <w:rFonts w:ascii="宋体" w:hAnsi="宋体" w:cs="Arial"/>
                <w:b/>
                <w:bCs/>
                <w:color w:val="000000"/>
                <w:kern w:val="0"/>
                <w:sz w:val="18"/>
                <w:szCs w:val="22"/>
              </w:rPr>
            </w:pPr>
            <w:r w:rsidRPr="00140FFA">
              <w:rPr>
                <w:rFonts w:ascii="宋体" w:hAnsi="宋体" w:cs="Arial" w:hint="eastAsia"/>
                <w:b/>
                <w:bCs/>
                <w:color w:val="000000"/>
                <w:kern w:val="0"/>
                <w:sz w:val="18"/>
                <w:szCs w:val="22"/>
              </w:rPr>
              <w:t>总计</w:t>
            </w:r>
          </w:p>
        </w:tc>
        <w:tc>
          <w:tcPr>
            <w:tcW w:w="790" w:type="dxa"/>
            <w:tcBorders>
              <w:top w:val="nil"/>
              <w:left w:val="nil"/>
              <w:bottom w:val="single" w:sz="8" w:space="0" w:color="000000"/>
              <w:right w:val="single" w:sz="4"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sidRPr="00140FFA">
              <w:rPr>
                <w:rFonts w:ascii="宋体" w:hAnsi="宋体" w:cs="Arial" w:hint="eastAsia"/>
                <w:color w:val="000000"/>
                <w:kern w:val="0"/>
                <w:sz w:val="18"/>
                <w:szCs w:val="22"/>
              </w:rPr>
              <w:t>62</w:t>
            </w:r>
          </w:p>
        </w:tc>
        <w:tc>
          <w:tcPr>
            <w:tcW w:w="1735" w:type="dxa"/>
            <w:tcBorders>
              <w:top w:val="nil"/>
              <w:left w:val="nil"/>
              <w:bottom w:val="single" w:sz="8" w:space="0" w:color="000000"/>
              <w:right w:val="single" w:sz="8" w:space="0" w:color="000000"/>
            </w:tcBorders>
            <w:vAlign w:val="center"/>
          </w:tcPr>
          <w:p w:rsidR="00FE0818" w:rsidRPr="00140FFA" w:rsidRDefault="00FE0818" w:rsidP="007A3606">
            <w:pPr>
              <w:widowControl/>
              <w:spacing w:line="240" w:lineRule="atLeast"/>
              <w:jc w:val="center"/>
              <w:rPr>
                <w:rFonts w:ascii="宋体" w:hAnsi="宋体" w:cs="Arial"/>
                <w:color w:val="000000"/>
                <w:kern w:val="0"/>
                <w:sz w:val="18"/>
                <w:szCs w:val="22"/>
              </w:rPr>
            </w:pPr>
            <w:r>
              <w:rPr>
                <w:rFonts w:ascii="宋体" w:hAnsi="宋体" w:cs="Arial" w:hint="eastAsia"/>
                <w:color w:val="000000"/>
                <w:kern w:val="0"/>
                <w:sz w:val="18"/>
                <w:szCs w:val="22"/>
              </w:rPr>
              <w:t>7852.63</w:t>
            </w:r>
          </w:p>
        </w:tc>
      </w:tr>
      <w:bookmarkEnd w:id="0"/>
    </w:tbl>
    <w:p w:rsidR="00FE0818" w:rsidRPr="0081287C" w:rsidRDefault="00FE0818" w:rsidP="00FE0818">
      <w:pPr>
        <w:rPr>
          <w:rFonts w:ascii="仿宋_GB2312" w:eastAsia="仿宋_GB2312"/>
          <w:sz w:val="32"/>
          <w:szCs w:val="36"/>
        </w:rPr>
        <w:sectPr w:rsidR="00FE0818" w:rsidRPr="0081287C" w:rsidSect="009D2DD8">
          <w:headerReference w:type="even" r:id="rId8"/>
          <w:headerReference w:type="default" r:id="rId9"/>
          <w:footerReference w:type="even" r:id="rId10"/>
          <w:footerReference w:type="default" r:id="rId11"/>
          <w:headerReference w:type="first" r:id="rId12"/>
          <w:footerReference w:type="first" r:id="rId13"/>
          <w:pgSz w:w="16838" w:h="11906" w:orient="landscape"/>
          <w:pgMar w:top="1402" w:right="1440" w:bottom="935" w:left="1440" w:header="851" w:footer="992" w:gutter="0"/>
          <w:cols w:space="720"/>
          <w:docGrid w:type="lines" w:linePitch="312"/>
        </w:sectPr>
      </w:pPr>
    </w:p>
    <w:p w:rsidR="00FE0818" w:rsidRPr="00864F4D" w:rsidRDefault="00FE0818" w:rsidP="00FE0818">
      <w:pPr>
        <w:jc w:val="center"/>
        <w:rPr>
          <w:rFonts w:ascii="仿宋_GB2312" w:eastAsia="仿宋_GB2312"/>
          <w:b/>
          <w:sz w:val="32"/>
          <w:szCs w:val="36"/>
        </w:rPr>
      </w:pPr>
      <w:r w:rsidRPr="00864F4D">
        <w:rPr>
          <w:rFonts w:ascii="仿宋_GB2312" w:eastAsia="仿宋_GB2312" w:hint="eastAsia"/>
          <w:b/>
          <w:sz w:val="32"/>
          <w:szCs w:val="36"/>
        </w:rPr>
        <w:lastRenderedPageBreak/>
        <w:t>收入决算表</w:t>
      </w:r>
    </w:p>
    <w:p w:rsidR="00FE0818" w:rsidRDefault="00FE0818" w:rsidP="00FE0818">
      <w:pPr>
        <w:ind w:left="2"/>
        <w:rPr>
          <w:rFonts w:ascii="宋体" w:hAnsi="宋体" w:cs="Arial"/>
          <w:color w:val="000000"/>
          <w:kern w:val="0"/>
          <w:sz w:val="22"/>
          <w:szCs w:val="22"/>
        </w:rPr>
      </w:pPr>
      <w:r>
        <w:rPr>
          <w:rFonts w:ascii="宋体" w:hAnsi="宋体" w:cs="Arial" w:hint="eastAsia"/>
          <w:color w:val="000000"/>
          <w:kern w:val="0"/>
          <w:sz w:val="22"/>
          <w:szCs w:val="22"/>
        </w:rPr>
        <w:t>部门：广东省教育技术中心（广东省电化教育馆）                                                                        公开02表</w:t>
      </w:r>
    </w:p>
    <w:p w:rsidR="00FE0818" w:rsidRDefault="00FE0818" w:rsidP="00FE0818">
      <w:pPr>
        <w:ind w:firstLineChars="5800" w:firstLine="12760"/>
        <w:rPr>
          <w:rFonts w:ascii="宋体" w:hAnsi="宋体" w:cs="Arial"/>
          <w:color w:val="000000"/>
          <w:kern w:val="0"/>
          <w:sz w:val="22"/>
          <w:szCs w:val="22"/>
        </w:rPr>
      </w:pPr>
      <w:r>
        <w:rPr>
          <w:rFonts w:ascii="宋体" w:hAnsi="宋体" w:cs="Arial" w:hint="eastAsia"/>
          <w:color w:val="000000"/>
          <w:kern w:val="0"/>
          <w:sz w:val="22"/>
          <w:szCs w:val="22"/>
        </w:rPr>
        <w:t>单位：万元</w:t>
      </w:r>
      <w:r>
        <w:rPr>
          <w:rFonts w:ascii="仿宋_GB2312" w:eastAsia="仿宋_GB2312" w:hint="eastAsia"/>
          <w:sz w:val="36"/>
          <w:szCs w:val="36"/>
        </w:rPr>
        <w:t xml:space="preserve">                                                                    </w:t>
      </w:r>
    </w:p>
    <w:tbl>
      <w:tblPr>
        <w:tblW w:w="0" w:type="auto"/>
        <w:tblLayout w:type="fixed"/>
        <w:tblLook w:val="0000" w:firstRow="0" w:lastRow="0" w:firstColumn="0" w:lastColumn="0" w:noHBand="0" w:noVBand="0"/>
      </w:tblPr>
      <w:tblGrid>
        <w:gridCol w:w="1368"/>
        <w:gridCol w:w="3960"/>
        <w:gridCol w:w="1440"/>
        <w:gridCol w:w="1440"/>
        <w:gridCol w:w="1136"/>
        <w:gridCol w:w="1105"/>
        <w:gridCol w:w="1380"/>
        <w:gridCol w:w="1105"/>
        <w:gridCol w:w="1034"/>
      </w:tblGrid>
      <w:tr w:rsidR="00FE0818" w:rsidTr="007A3606">
        <w:trPr>
          <w:trHeight w:val="283"/>
        </w:trPr>
        <w:tc>
          <w:tcPr>
            <w:tcW w:w="5328" w:type="dxa"/>
            <w:gridSpan w:val="2"/>
            <w:tcBorders>
              <w:top w:val="single" w:sz="8" w:space="0" w:color="000000"/>
              <w:left w:val="single" w:sz="8" w:space="0" w:color="000000"/>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440" w:type="dxa"/>
            <w:vMerge w:val="restart"/>
            <w:tcBorders>
              <w:top w:val="single" w:sz="8" w:space="0" w:color="000000"/>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本年收入合计</w:t>
            </w:r>
          </w:p>
        </w:tc>
        <w:tc>
          <w:tcPr>
            <w:tcW w:w="1440" w:type="dxa"/>
            <w:vMerge w:val="restart"/>
            <w:tcBorders>
              <w:top w:val="single" w:sz="8" w:space="0" w:color="000000"/>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财政拨款收入</w:t>
            </w:r>
          </w:p>
        </w:tc>
        <w:tc>
          <w:tcPr>
            <w:tcW w:w="1136" w:type="dxa"/>
            <w:vMerge w:val="restart"/>
            <w:tcBorders>
              <w:top w:val="single" w:sz="8" w:space="0" w:color="000000"/>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上级补助收入</w:t>
            </w:r>
          </w:p>
        </w:tc>
        <w:tc>
          <w:tcPr>
            <w:tcW w:w="1105" w:type="dxa"/>
            <w:vMerge w:val="restart"/>
            <w:tcBorders>
              <w:top w:val="single" w:sz="8" w:space="0" w:color="000000"/>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事业收入</w:t>
            </w:r>
          </w:p>
        </w:tc>
        <w:tc>
          <w:tcPr>
            <w:tcW w:w="1380" w:type="dxa"/>
            <w:vMerge w:val="restart"/>
            <w:tcBorders>
              <w:top w:val="single" w:sz="8" w:space="0" w:color="000000"/>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经营收入</w:t>
            </w:r>
          </w:p>
        </w:tc>
        <w:tc>
          <w:tcPr>
            <w:tcW w:w="1105" w:type="dxa"/>
            <w:vMerge w:val="restart"/>
            <w:tcBorders>
              <w:top w:val="single" w:sz="8" w:space="0" w:color="000000"/>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附属单位上缴收入</w:t>
            </w:r>
          </w:p>
        </w:tc>
        <w:tc>
          <w:tcPr>
            <w:tcW w:w="1034" w:type="dxa"/>
            <w:vMerge w:val="restart"/>
            <w:tcBorders>
              <w:top w:val="single" w:sz="8" w:space="0" w:color="000000"/>
              <w:left w:val="single" w:sz="4" w:space="0" w:color="000000"/>
              <w:bottom w:val="single" w:sz="4" w:space="0" w:color="000000"/>
              <w:right w:val="single" w:sz="4" w:space="0" w:color="auto"/>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其他收入</w:t>
            </w:r>
          </w:p>
        </w:tc>
      </w:tr>
      <w:tr w:rsidR="00FE0818" w:rsidTr="007A3606">
        <w:trPr>
          <w:trHeight w:val="314"/>
        </w:trPr>
        <w:tc>
          <w:tcPr>
            <w:tcW w:w="1368" w:type="dxa"/>
            <w:vMerge w:val="restart"/>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w:t>
            </w:r>
          </w:p>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科目编码</w:t>
            </w:r>
          </w:p>
        </w:tc>
        <w:tc>
          <w:tcPr>
            <w:tcW w:w="3960" w:type="dxa"/>
            <w:vMerge w:val="restart"/>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440"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440"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136"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105"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380"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105"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034" w:type="dxa"/>
            <w:vMerge/>
            <w:tcBorders>
              <w:top w:val="single" w:sz="8" w:space="0" w:color="000000"/>
              <w:left w:val="single" w:sz="4" w:space="0" w:color="000000"/>
              <w:bottom w:val="single" w:sz="4" w:space="0" w:color="000000"/>
              <w:right w:val="single" w:sz="4" w:space="0" w:color="auto"/>
            </w:tcBorders>
            <w:vAlign w:val="center"/>
          </w:tcPr>
          <w:p w:rsidR="00FE0818" w:rsidRDefault="00FE0818" w:rsidP="007A3606">
            <w:pPr>
              <w:widowControl/>
              <w:jc w:val="left"/>
              <w:rPr>
                <w:rFonts w:ascii="宋体" w:hAnsi="宋体" w:cs="Arial"/>
                <w:color w:val="000000"/>
                <w:kern w:val="0"/>
                <w:sz w:val="22"/>
                <w:szCs w:val="22"/>
              </w:rPr>
            </w:pPr>
          </w:p>
        </w:tc>
      </w:tr>
      <w:tr w:rsidR="00FE0818" w:rsidTr="007A3606">
        <w:trPr>
          <w:trHeight w:val="314"/>
        </w:trPr>
        <w:tc>
          <w:tcPr>
            <w:tcW w:w="1368" w:type="dxa"/>
            <w:vMerge/>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3960" w:type="dxa"/>
            <w:vMerge/>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440"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440"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136"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105"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380"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105"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034" w:type="dxa"/>
            <w:vMerge/>
            <w:tcBorders>
              <w:top w:val="single" w:sz="8" w:space="0" w:color="000000"/>
              <w:left w:val="single" w:sz="4" w:space="0" w:color="000000"/>
              <w:bottom w:val="single" w:sz="4" w:space="0" w:color="000000"/>
              <w:right w:val="single" w:sz="4" w:space="0" w:color="auto"/>
            </w:tcBorders>
            <w:vAlign w:val="center"/>
          </w:tcPr>
          <w:p w:rsidR="00FE0818" w:rsidRDefault="00FE0818" w:rsidP="007A3606">
            <w:pPr>
              <w:widowControl/>
              <w:jc w:val="left"/>
              <w:rPr>
                <w:rFonts w:ascii="宋体" w:hAnsi="宋体" w:cs="Arial"/>
                <w:color w:val="000000"/>
                <w:kern w:val="0"/>
                <w:sz w:val="22"/>
                <w:szCs w:val="22"/>
              </w:rPr>
            </w:pPr>
          </w:p>
        </w:tc>
      </w:tr>
      <w:tr w:rsidR="00FE0818" w:rsidTr="007A3606">
        <w:trPr>
          <w:trHeight w:val="314"/>
        </w:trPr>
        <w:tc>
          <w:tcPr>
            <w:tcW w:w="1368" w:type="dxa"/>
            <w:vMerge/>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3960" w:type="dxa"/>
            <w:vMerge/>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440"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440"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136"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105"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380"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105"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034" w:type="dxa"/>
            <w:vMerge/>
            <w:tcBorders>
              <w:top w:val="single" w:sz="8" w:space="0" w:color="000000"/>
              <w:left w:val="single" w:sz="4" w:space="0" w:color="000000"/>
              <w:bottom w:val="single" w:sz="4" w:space="0" w:color="000000"/>
              <w:right w:val="single" w:sz="4" w:space="0" w:color="auto"/>
            </w:tcBorders>
            <w:vAlign w:val="center"/>
          </w:tcPr>
          <w:p w:rsidR="00FE0818" w:rsidRDefault="00FE0818" w:rsidP="007A3606">
            <w:pPr>
              <w:widowControl/>
              <w:jc w:val="left"/>
              <w:rPr>
                <w:rFonts w:ascii="宋体" w:hAnsi="宋体" w:cs="Arial"/>
                <w:color w:val="000000"/>
                <w:kern w:val="0"/>
                <w:sz w:val="22"/>
                <w:szCs w:val="22"/>
              </w:rPr>
            </w:pPr>
          </w:p>
        </w:tc>
      </w:tr>
      <w:tr w:rsidR="00FE0818" w:rsidTr="007A3606">
        <w:trPr>
          <w:trHeight w:val="283"/>
        </w:trPr>
        <w:tc>
          <w:tcPr>
            <w:tcW w:w="5328" w:type="dxa"/>
            <w:gridSpan w:val="2"/>
            <w:tcBorders>
              <w:top w:val="nil"/>
              <w:left w:val="single" w:sz="8" w:space="0" w:color="000000"/>
              <w:bottom w:val="single" w:sz="4" w:space="0" w:color="auto"/>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44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44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136"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105"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38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105"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034" w:type="dxa"/>
            <w:tcBorders>
              <w:top w:val="nil"/>
              <w:left w:val="nil"/>
              <w:bottom w:val="single" w:sz="4" w:space="0" w:color="000000"/>
              <w:right w:val="single" w:sz="4" w:space="0" w:color="auto"/>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r>
      <w:tr w:rsidR="00FE0818" w:rsidTr="007A3606">
        <w:trPr>
          <w:trHeight w:val="283"/>
        </w:trPr>
        <w:tc>
          <w:tcPr>
            <w:tcW w:w="5328" w:type="dxa"/>
            <w:gridSpan w:val="2"/>
            <w:tcBorders>
              <w:top w:val="single" w:sz="4" w:space="0" w:color="auto"/>
              <w:left w:val="single" w:sz="8" w:space="0" w:color="000000"/>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4535.79</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3869.71</w:t>
            </w:r>
          </w:p>
        </w:tc>
        <w:tc>
          <w:tcPr>
            <w:tcW w:w="1136"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38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666.08</w:t>
            </w:r>
          </w:p>
        </w:tc>
        <w:tc>
          <w:tcPr>
            <w:tcW w:w="1105"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p>
        </w:tc>
        <w:tc>
          <w:tcPr>
            <w:tcW w:w="1034" w:type="dxa"/>
            <w:tcBorders>
              <w:top w:val="nil"/>
              <w:left w:val="nil"/>
              <w:bottom w:val="single" w:sz="4" w:space="0" w:color="000000"/>
              <w:right w:val="single" w:sz="4" w:space="0" w:color="auto"/>
            </w:tcBorders>
            <w:vAlign w:val="center"/>
          </w:tcPr>
          <w:p w:rsidR="00FE0818" w:rsidRDefault="00FE0818" w:rsidP="007A3606">
            <w:pPr>
              <w:widowControl/>
              <w:jc w:val="right"/>
              <w:rPr>
                <w:rFonts w:ascii="宋体" w:hAnsi="宋体" w:cs="Arial"/>
                <w:color w:val="000000"/>
                <w:kern w:val="0"/>
                <w:sz w:val="22"/>
                <w:szCs w:val="22"/>
              </w:rPr>
            </w:pPr>
          </w:p>
        </w:tc>
      </w:tr>
      <w:tr w:rsidR="00FE0818" w:rsidTr="007A3606">
        <w:trPr>
          <w:trHeight w:val="283"/>
        </w:trPr>
        <w:tc>
          <w:tcPr>
            <w:tcW w:w="136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bookmarkStart w:id="1" w:name="OLE_LINK2" w:colFirst="0" w:colLast="8"/>
            <w:r>
              <w:rPr>
                <w:rFonts w:ascii="宋体" w:hAnsi="宋体" w:cs="Arial" w:hint="eastAsia"/>
                <w:color w:val="000000"/>
                <w:kern w:val="0"/>
                <w:sz w:val="22"/>
                <w:szCs w:val="22"/>
              </w:rPr>
              <w:t>205</w:t>
            </w:r>
          </w:p>
        </w:tc>
        <w:tc>
          <w:tcPr>
            <w:tcW w:w="3960"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教育支出</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jc w:val="center"/>
              <w:rPr>
                <w:rFonts w:cs="Arial"/>
                <w:sz w:val="22"/>
                <w:szCs w:val="22"/>
              </w:rPr>
            </w:pPr>
            <w:r w:rsidRPr="00F62A01">
              <w:rPr>
                <w:rFonts w:cs="Arial" w:hint="eastAsia"/>
                <w:sz w:val="22"/>
                <w:szCs w:val="22"/>
              </w:rPr>
              <w:t>4049.68</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3383.60</w:t>
            </w:r>
          </w:p>
        </w:tc>
        <w:tc>
          <w:tcPr>
            <w:tcW w:w="1136"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38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666.08</w:t>
            </w:r>
          </w:p>
        </w:tc>
        <w:tc>
          <w:tcPr>
            <w:tcW w:w="1105"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p>
        </w:tc>
        <w:tc>
          <w:tcPr>
            <w:tcW w:w="1034" w:type="dxa"/>
            <w:tcBorders>
              <w:top w:val="nil"/>
              <w:left w:val="nil"/>
              <w:bottom w:val="single" w:sz="4" w:space="0" w:color="000000"/>
              <w:right w:val="single" w:sz="4" w:space="0" w:color="auto"/>
            </w:tcBorders>
            <w:vAlign w:val="center"/>
          </w:tcPr>
          <w:p w:rsidR="00FE0818" w:rsidRDefault="00FE0818" w:rsidP="007A3606">
            <w:pPr>
              <w:widowControl/>
              <w:jc w:val="right"/>
              <w:rPr>
                <w:rFonts w:ascii="宋体" w:hAnsi="宋体" w:cs="Arial"/>
                <w:color w:val="000000"/>
                <w:kern w:val="0"/>
                <w:sz w:val="22"/>
                <w:szCs w:val="22"/>
              </w:rPr>
            </w:pPr>
          </w:p>
        </w:tc>
      </w:tr>
      <w:tr w:rsidR="00FE0818" w:rsidTr="007A3606">
        <w:trPr>
          <w:trHeight w:val="283"/>
        </w:trPr>
        <w:tc>
          <w:tcPr>
            <w:tcW w:w="136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20501</w:t>
            </w:r>
          </w:p>
        </w:tc>
        <w:tc>
          <w:tcPr>
            <w:tcW w:w="3960"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教育管理事务</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jc w:val="center"/>
              <w:rPr>
                <w:rFonts w:ascii="宋体" w:hAnsi="宋体" w:cs="Arial"/>
                <w:sz w:val="22"/>
                <w:szCs w:val="22"/>
              </w:rPr>
            </w:pPr>
            <w:r w:rsidRPr="00F62A01">
              <w:rPr>
                <w:rFonts w:cs="Arial" w:hint="eastAsia"/>
                <w:sz w:val="22"/>
                <w:szCs w:val="22"/>
              </w:rPr>
              <w:t>1240.69</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cs="Arial" w:hint="eastAsia"/>
                <w:sz w:val="22"/>
                <w:szCs w:val="22"/>
              </w:rPr>
              <w:t>1240.69</w:t>
            </w:r>
          </w:p>
        </w:tc>
        <w:tc>
          <w:tcPr>
            <w:tcW w:w="1136"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38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p>
        </w:tc>
        <w:tc>
          <w:tcPr>
            <w:tcW w:w="1034" w:type="dxa"/>
            <w:tcBorders>
              <w:top w:val="nil"/>
              <w:left w:val="nil"/>
              <w:bottom w:val="single" w:sz="4" w:space="0" w:color="000000"/>
              <w:right w:val="single" w:sz="4" w:space="0" w:color="auto"/>
            </w:tcBorders>
            <w:vAlign w:val="center"/>
          </w:tcPr>
          <w:p w:rsidR="00FE0818" w:rsidRDefault="00FE0818" w:rsidP="007A360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E0818" w:rsidTr="007A3606">
        <w:trPr>
          <w:trHeight w:val="283"/>
        </w:trPr>
        <w:tc>
          <w:tcPr>
            <w:tcW w:w="136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2050102</w:t>
            </w:r>
          </w:p>
        </w:tc>
        <w:tc>
          <w:tcPr>
            <w:tcW w:w="3960"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一般行政管理事务</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jc w:val="center"/>
              <w:rPr>
                <w:rFonts w:ascii="宋体" w:hAnsi="宋体" w:cs="Arial"/>
                <w:sz w:val="22"/>
                <w:szCs w:val="22"/>
              </w:rPr>
            </w:pPr>
            <w:r w:rsidRPr="00F62A01">
              <w:rPr>
                <w:rFonts w:cs="Arial" w:hint="eastAsia"/>
                <w:sz w:val="22"/>
                <w:szCs w:val="22"/>
              </w:rPr>
              <w:t>1240.69</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cs="Arial" w:hint="eastAsia"/>
                <w:sz w:val="22"/>
                <w:szCs w:val="22"/>
              </w:rPr>
              <w:t>1240.69</w:t>
            </w:r>
          </w:p>
        </w:tc>
        <w:tc>
          <w:tcPr>
            <w:tcW w:w="1136"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38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p>
        </w:tc>
        <w:tc>
          <w:tcPr>
            <w:tcW w:w="1034" w:type="dxa"/>
            <w:tcBorders>
              <w:top w:val="nil"/>
              <w:left w:val="nil"/>
              <w:bottom w:val="single" w:sz="4" w:space="0" w:color="000000"/>
              <w:right w:val="single" w:sz="4" w:space="0" w:color="auto"/>
            </w:tcBorders>
            <w:vAlign w:val="center"/>
          </w:tcPr>
          <w:p w:rsidR="00FE0818" w:rsidRDefault="00FE0818" w:rsidP="007A360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E0818" w:rsidTr="007A3606">
        <w:trPr>
          <w:trHeight w:val="283"/>
        </w:trPr>
        <w:tc>
          <w:tcPr>
            <w:tcW w:w="136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20502</w:t>
            </w:r>
          </w:p>
        </w:tc>
        <w:tc>
          <w:tcPr>
            <w:tcW w:w="3960" w:type="dxa"/>
            <w:tcBorders>
              <w:top w:val="nil"/>
              <w:left w:val="nil"/>
              <w:bottom w:val="single" w:sz="4" w:space="0" w:color="000000"/>
              <w:right w:val="single" w:sz="4" w:space="0" w:color="000000"/>
            </w:tcBorders>
            <w:vAlign w:val="center"/>
          </w:tcPr>
          <w:p w:rsidR="00FE0818" w:rsidRDefault="00FE0818" w:rsidP="007A3606">
            <w:pPr>
              <w:widowControl/>
              <w:rPr>
                <w:rFonts w:ascii="宋体" w:hAnsi="宋体" w:cs="Arial"/>
                <w:color w:val="000000"/>
                <w:kern w:val="0"/>
                <w:sz w:val="22"/>
                <w:szCs w:val="22"/>
              </w:rPr>
            </w:pPr>
            <w:r>
              <w:rPr>
                <w:rFonts w:ascii="宋体" w:hAnsi="宋体" w:cs="Arial" w:hint="eastAsia"/>
                <w:color w:val="000000"/>
                <w:kern w:val="0"/>
                <w:sz w:val="22"/>
                <w:szCs w:val="22"/>
              </w:rPr>
              <w:t xml:space="preserve"> 普通教育</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736.99</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736.99</w:t>
            </w:r>
          </w:p>
        </w:tc>
        <w:tc>
          <w:tcPr>
            <w:tcW w:w="1136"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38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p>
        </w:tc>
        <w:tc>
          <w:tcPr>
            <w:tcW w:w="1034" w:type="dxa"/>
            <w:tcBorders>
              <w:top w:val="nil"/>
              <w:left w:val="nil"/>
              <w:bottom w:val="single" w:sz="4" w:space="0" w:color="000000"/>
              <w:right w:val="single" w:sz="4" w:space="0" w:color="auto"/>
            </w:tcBorders>
            <w:vAlign w:val="center"/>
          </w:tcPr>
          <w:p w:rsidR="00FE0818" w:rsidRDefault="00FE0818" w:rsidP="007A360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E0818" w:rsidTr="007A3606">
        <w:trPr>
          <w:trHeight w:val="283"/>
        </w:trPr>
        <w:tc>
          <w:tcPr>
            <w:tcW w:w="136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205205</w:t>
            </w:r>
          </w:p>
        </w:tc>
        <w:tc>
          <w:tcPr>
            <w:tcW w:w="3960"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高等教育</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86.99</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86.99</w:t>
            </w:r>
          </w:p>
        </w:tc>
        <w:tc>
          <w:tcPr>
            <w:tcW w:w="1136"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38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p>
        </w:tc>
        <w:tc>
          <w:tcPr>
            <w:tcW w:w="1034" w:type="dxa"/>
            <w:tcBorders>
              <w:top w:val="nil"/>
              <w:left w:val="nil"/>
              <w:bottom w:val="single" w:sz="4" w:space="0" w:color="000000"/>
              <w:right w:val="single" w:sz="4" w:space="0" w:color="auto"/>
            </w:tcBorders>
            <w:vAlign w:val="center"/>
          </w:tcPr>
          <w:p w:rsidR="00FE0818" w:rsidRDefault="00FE0818" w:rsidP="007A360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E0818" w:rsidTr="007A3606">
        <w:trPr>
          <w:trHeight w:val="283"/>
        </w:trPr>
        <w:tc>
          <w:tcPr>
            <w:tcW w:w="136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2050299</w:t>
            </w:r>
          </w:p>
        </w:tc>
        <w:tc>
          <w:tcPr>
            <w:tcW w:w="3960"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Pr>
                <w:rFonts w:ascii="宋体" w:hAnsi="宋体" w:cs="Arial" w:hint="eastAsia"/>
                <w:color w:val="000000"/>
                <w:kern w:val="0"/>
                <w:szCs w:val="22"/>
              </w:rPr>
              <w:t>其他普通教育支出</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650</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650</w:t>
            </w:r>
          </w:p>
        </w:tc>
        <w:tc>
          <w:tcPr>
            <w:tcW w:w="1136"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38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p>
        </w:tc>
        <w:tc>
          <w:tcPr>
            <w:tcW w:w="1034" w:type="dxa"/>
            <w:tcBorders>
              <w:top w:val="nil"/>
              <w:left w:val="nil"/>
              <w:bottom w:val="single" w:sz="4" w:space="0" w:color="000000"/>
              <w:right w:val="single" w:sz="4" w:space="0" w:color="auto"/>
            </w:tcBorders>
            <w:vAlign w:val="center"/>
          </w:tcPr>
          <w:p w:rsidR="00FE0818" w:rsidRDefault="00FE0818" w:rsidP="007A360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E0818" w:rsidTr="007A3606">
        <w:trPr>
          <w:trHeight w:val="283"/>
        </w:trPr>
        <w:tc>
          <w:tcPr>
            <w:tcW w:w="136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20599</w:t>
            </w:r>
          </w:p>
        </w:tc>
        <w:tc>
          <w:tcPr>
            <w:tcW w:w="3960"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其他教育支出</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2072</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1405.93</w:t>
            </w:r>
          </w:p>
        </w:tc>
        <w:tc>
          <w:tcPr>
            <w:tcW w:w="1136"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38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666.08</w:t>
            </w:r>
          </w:p>
        </w:tc>
        <w:tc>
          <w:tcPr>
            <w:tcW w:w="1105"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p>
        </w:tc>
        <w:tc>
          <w:tcPr>
            <w:tcW w:w="1034" w:type="dxa"/>
            <w:tcBorders>
              <w:top w:val="nil"/>
              <w:left w:val="nil"/>
              <w:bottom w:val="single" w:sz="4" w:space="0" w:color="000000"/>
              <w:right w:val="single" w:sz="4" w:space="0" w:color="auto"/>
            </w:tcBorders>
            <w:vAlign w:val="center"/>
          </w:tcPr>
          <w:p w:rsidR="00FE0818" w:rsidRDefault="00FE0818" w:rsidP="007A3606">
            <w:pPr>
              <w:widowControl/>
              <w:jc w:val="right"/>
              <w:rPr>
                <w:rFonts w:ascii="宋体" w:hAnsi="宋体" w:cs="Arial"/>
                <w:color w:val="000000"/>
                <w:kern w:val="0"/>
                <w:sz w:val="22"/>
                <w:szCs w:val="22"/>
              </w:rPr>
            </w:pPr>
          </w:p>
        </w:tc>
      </w:tr>
      <w:tr w:rsidR="00FE0818" w:rsidTr="007A3606">
        <w:trPr>
          <w:trHeight w:val="283"/>
        </w:trPr>
        <w:tc>
          <w:tcPr>
            <w:tcW w:w="136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2059999</w:t>
            </w:r>
          </w:p>
        </w:tc>
        <w:tc>
          <w:tcPr>
            <w:tcW w:w="3960"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其他教育支出</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2072</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1405.93</w:t>
            </w:r>
          </w:p>
        </w:tc>
        <w:tc>
          <w:tcPr>
            <w:tcW w:w="1136"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38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666.08</w:t>
            </w:r>
          </w:p>
        </w:tc>
        <w:tc>
          <w:tcPr>
            <w:tcW w:w="1105"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p>
        </w:tc>
        <w:tc>
          <w:tcPr>
            <w:tcW w:w="1034" w:type="dxa"/>
            <w:tcBorders>
              <w:top w:val="nil"/>
              <w:left w:val="nil"/>
              <w:bottom w:val="single" w:sz="4" w:space="0" w:color="000000"/>
              <w:right w:val="single" w:sz="4" w:space="0" w:color="auto"/>
            </w:tcBorders>
            <w:vAlign w:val="center"/>
          </w:tcPr>
          <w:p w:rsidR="00FE0818" w:rsidRDefault="00FE0818" w:rsidP="007A3606">
            <w:pPr>
              <w:widowControl/>
              <w:jc w:val="right"/>
              <w:rPr>
                <w:rFonts w:ascii="宋体" w:hAnsi="宋体" w:cs="Arial"/>
                <w:color w:val="000000"/>
                <w:kern w:val="0"/>
                <w:sz w:val="22"/>
                <w:szCs w:val="22"/>
              </w:rPr>
            </w:pPr>
          </w:p>
        </w:tc>
      </w:tr>
      <w:tr w:rsidR="00FE0818" w:rsidTr="007A3606">
        <w:trPr>
          <w:trHeight w:val="283"/>
        </w:trPr>
        <w:tc>
          <w:tcPr>
            <w:tcW w:w="136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208</w:t>
            </w:r>
          </w:p>
        </w:tc>
        <w:tc>
          <w:tcPr>
            <w:tcW w:w="3960"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社会保障和就业支出</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452.5</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452.5</w:t>
            </w:r>
          </w:p>
        </w:tc>
        <w:tc>
          <w:tcPr>
            <w:tcW w:w="1136"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38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p>
        </w:tc>
        <w:tc>
          <w:tcPr>
            <w:tcW w:w="1034" w:type="dxa"/>
            <w:tcBorders>
              <w:top w:val="nil"/>
              <w:left w:val="nil"/>
              <w:bottom w:val="single" w:sz="4" w:space="0" w:color="000000"/>
              <w:right w:val="single" w:sz="4" w:space="0" w:color="auto"/>
            </w:tcBorders>
            <w:vAlign w:val="center"/>
          </w:tcPr>
          <w:p w:rsidR="00FE0818" w:rsidRDefault="00FE0818" w:rsidP="007A360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E0818" w:rsidTr="007A3606">
        <w:trPr>
          <w:trHeight w:val="283"/>
        </w:trPr>
        <w:tc>
          <w:tcPr>
            <w:tcW w:w="136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20805</w:t>
            </w:r>
          </w:p>
        </w:tc>
        <w:tc>
          <w:tcPr>
            <w:tcW w:w="3960"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行政事业单位离退休</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452.5</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452.5</w:t>
            </w:r>
          </w:p>
        </w:tc>
        <w:tc>
          <w:tcPr>
            <w:tcW w:w="1136"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38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p>
        </w:tc>
        <w:tc>
          <w:tcPr>
            <w:tcW w:w="1034" w:type="dxa"/>
            <w:tcBorders>
              <w:top w:val="nil"/>
              <w:left w:val="nil"/>
              <w:bottom w:val="single" w:sz="4" w:space="0" w:color="000000"/>
              <w:right w:val="single" w:sz="4" w:space="0" w:color="auto"/>
            </w:tcBorders>
            <w:vAlign w:val="center"/>
          </w:tcPr>
          <w:p w:rsidR="00FE0818" w:rsidRDefault="00FE0818" w:rsidP="007A360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E0818" w:rsidTr="007A3606">
        <w:trPr>
          <w:trHeight w:val="283"/>
        </w:trPr>
        <w:tc>
          <w:tcPr>
            <w:tcW w:w="136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2080502</w:t>
            </w:r>
          </w:p>
        </w:tc>
        <w:tc>
          <w:tcPr>
            <w:tcW w:w="3960"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事业单位离退休</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416.74</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416.74</w:t>
            </w:r>
          </w:p>
        </w:tc>
        <w:tc>
          <w:tcPr>
            <w:tcW w:w="1136"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38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p>
        </w:tc>
        <w:tc>
          <w:tcPr>
            <w:tcW w:w="1034" w:type="dxa"/>
            <w:tcBorders>
              <w:top w:val="nil"/>
              <w:left w:val="nil"/>
              <w:bottom w:val="single" w:sz="4" w:space="0" w:color="000000"/>
              <w:right w:val="single" w:sz="4" w:space="0" w:color="auto"/>
            </w:tcBorders>
            <w:vAlign w:val="center"/>
          </w:tcPr>
          <w:p w:rsidR="00FE0818" w:rsidRDefault="00FE0818" w:rsidP="007A360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E0818" w:rsidTr="007A3606">
        <w:trPr>
          <w:trHeight w:val="283"/>
        </w:trPr>
        <w:tc>
          <w:tcPr>
            <w:tcW w:w="136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2080599</w:t>
            </w:r>
          </w:p>
        </w:tc>
        <w:tc>
          <w:tcPr>
            <w:tcW w:w="3960"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Pr="00ED21DF">
              <w:rPr>
                <w:rFonts w:ascii="宋体" w:hAnsi="宋体" w:cs="Arial" w:hint="eastAsia"/>
                <w:color w:val="000000"/>
                <w:kern w:val="0"/>
                <w:szCs w:val="22"/>
              </w:rPr>
              <w:t>其他行政事业单位离退休支出</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35.76</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35.76</w:t>
            </w:r>
          </w:p>
        </w:tc>
        <w:tc>
          <w:tcPr>
            <w:tcW w:w="1136"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38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p>
        </w:tc>
        <w:tc>
          <w:tcPr>
            <w:tcW w:w="1034" w:type="dxa"/>
            <w:tcBorders>
              <w:top w:val="nil"/>
              <w:left w:val="nil"/>
              <w:bottom w:val="single" w:sz="4" w:space="0" w:color="000000"/>
              <w:right w:val="single" w:sz="4" w:space="0" w:color="auto"/>
            </w:tcBorders>
            <w:vAlign w:val="center"/>
          </w:tcPr>
          <w:p w:rsidR="00FE0818" w:rsidRDefault="00FE0818" w:rsidP="007A360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E0818" w:rsidTr="007A3606">
        <w:trPr>
          <w:trHeight w:val="283"/>
        </w:trPr>
        <w:tc>
          <w:tcPr>
            <w:tcW w:w="136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210</w:t>
            </w:r>
          </w:p>
        </w:tc>
        <w:tc>
          <w:tcPr>
            <w:tcW w:w="3960"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医疗卫生与计划生育支出</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33.61</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33.61</w:t>
            </w:r>
          </w:p>
        </w:tc>
        <w:tc>
          <w:tcPr>
            <w:tcW w:w="1136"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38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p>
        </w:tc>
        <w:tc>
          <w:tcPr>
            <w:tcW w:w="1034" w:type="dxa"/>
            <w:tcBorders>
              <w:top w:val="nil"/>
              <w:left w:val="nil"/>
              <w:bottom w:val="single" w:sz="4" w:space="0" w:color="000000"/>
              <w:right w:val="single" w:sz="4" w:space="0" w:color="auto"/>
            </w:tcBorders>
            <w:vAlign w:val="center"/>
          </w:tcPr>
          <w:p w:rsidR="00FE0818" w:rsidRDefault="00FE0818" w:rsidP="007A360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E0818" w:rsidTr="007A3606">
        <w:trPr>
          <w:trHeight w:val="283"/>
        </w:trPr>
        <w:tc>
          <w:tcPr>
            <w:tcW w:w="136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21005</w:t>
            </w:r>
          </w:p>
        </w:tc>
        <w:tc>
          <w:tcPr>
            <w:tcW w:w="3960"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医疗保障</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33.61</w:t>
            </w:r>
          </w:p>
        </w:tc>
        <w:tc>
          <w:tcPr>
            <w:tcW w:w="144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33.61</w:t>
            </w:r>
          </w:p>
        </w:tc>
        <w:tc>
          <w:tcPr>
            <w:tcW w:w="1136"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380" w:type="dxa"/>
            <w:tcBorders>
              <w:top w:val="nil"/>
              <w:left w:val="nil"/>
              <w:bottom w:val="single" w:sz="4"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p>
        </w:tc>
        <w:tc>
          <w:tcPr>
            <w:tcW w:w="1034" w:type="dxa"/>
            <w:tcBorders>
              <w:top w:val="nil"/>
              <w:left w:val="nil"/>
              <w:bottom w:val="single" w:sz="4" w:space="0" w:color="000000"/>
              <w:right w:val="single" w:sz="4" w:space="0" w:color="auto"/>
            </w:tcBorders>
            <w:vAlign w:val="center"/>
          </w:tcPr>
          <w:p w:rsidR="00FE0818" w:rsidRDefault="00FE0818" w:rsidP="007A360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FE0818" w:rsidTr="007A3606">
        <w:trPr>
          <w:trHeight w:val="283"/>
        </w:trPr>
        <w:tc>
          <w:tcPr>
            <w:tcW w:w="1368" w:type="dxa"/>
            <w:tcBorders>
              <w:top w:val="single" w:sz="4" w:space="0" w:color="000000"/>
              <w:left w:val="single" w:sz="8" w:space="0" w:color="000000"/>
              <w:bottom w:val="single" w:sz="8"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2100599</w:t>
            </w:r>
          </w:p>
        </w:tc>
        <w:tc>
          <w:tcPr>
            <w:tcW w:w="3960" w:type="dxa"/>
            <w:tcBorders>
              <w:top w:val="nil"/>
              <w:left w:val="nil"/>
              <w:bottom w:val="single" w:sz="8" w:space="0" w:color="000000"/>
              <w:right w:val="single" w:sz="4" w:space="0" w:color="000000"/>
            </w:tcBorders>
            <w:vAlign w:val="center"/>
          </w:tcPr>
          <w:p w:rsidR="00FE0818" w:rsidRDefault="00FE0818" w:rsidP="007A360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其他医疗保障支出</w:t>
            </w:r>
          </w:p>
        </w:tc>
        <w:tc>
          <w:tcPr>
            <w:tcW w:w="1440" w:type="dxa"/>
            <w:tcBorders>
              <w:top w:val="nil"/>
              <w:left w:val="nil"/>
              <w:bottom w:val="single" w:sz="8"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33.61</w:t>
            </w:r>
          </w:p>
        </w:tc>
        <w:tc>
          <w:tcPr>
            <w:tcW w:w="1440" w:type="dxa"/>
            <w:tcBorders>
              <w:top w:val="nil"/>
              <w:left w:val="nil"/>
              <w:bottom w:val="single" w:sz="8"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r w:rsidRPr="00F62A01">
              <w:rPr>
                <w:rFonts w:ascii="宋体" w:hAnsi="宋体" w:cs="Arial" w:hint="eastAsia"/>
                <w:kern w:val="0"/>
                <w:sz w:val="22"/>
                <w:szCs w:val="22"/>
              </w:rPr>
              <w:t>33.61</w:t>
            </w:r>
          </w:p>
        </w:tc>
        <w:tc>
          <w:tcPr>
            <w:tcW w:w="1136" w:type="dxa"/>
            <w:tcBorders>
              <w:top w:val="nil"/>
              <w:left w:val="nil"/>
              <w:bottom w:val="single" w:sz="8"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8"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380" w:type="dxa"/>
            <w:tcBorders>
              <w:top w:val="nil"/>
              <w:left w:val="nil"/>
              <w:bottom w:val="single" w:sz="8" w:space="0" w:color="000000"/>
              <w:right w:val="single" w:sz="4" w:space="0" w:color="000000"/>
            </w:tcBorders>
            <w:vAlign w:val="center"/>
          </w:tcPr>
          <w:p w:rsidR="00FE0818" w:rsidRPr="00F62A01" w:rsidRDefault="00FE0818" w:rsidP="007A3606">
            <w:pPr>
              <w:widowControl/>
              <w:jc w:val="center"/>
              <w:rPr>
                <w:rFonts w:ascii="宋体" w:hAnsi="宋体" w:cs="Arial"/>
                <w:kern w:val="0"/>
                <w:sz w:val="22"/>
                <w:szCs w:val="22"/>
              </w:rPr>
            </w:pPr>
          </w:p>
        </w:tc>
        <w:tc>
          <w:tcPr>
            <w:tcW w:w="1105" w:type="dxa"/>
            <w:tcBorders>
              <w:top w:val="nil"/>
              <w:left w:val="nil"/>
              <w:bottom w:val="single" w:sz="8"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p>
        </w:tc>
        <w:tc>
          <w:tcPr>
            <w:tcW w:w="1034" w:type="dxa"/>
            <w:tcBorders>
              <w:top w:val="nil"/>
              <w:left w:val="nil"/>
              <w:bottom w:val="single" w:sz="8" w:space="0" w:color="000000"/>
              <w:right w:val="single" w:sz="4" w:space="0" w:color="auto"/>
            </w:tcBorders>
            <w:vAlign w:val="center"/>
          </w:tcPr>
          <w:p w:rsidR="00FE0818" w:rsidRDefault="00FE0818" w:rsidP="007A3606">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bl>
    <w:bookmarkEnd w:id="1"/>
    <w:p w:rsidR="00FE0818" w:rsidRDefault="00FE0818" w:rsidP="00FE0818">
      <w:pPr>
        <w:rPr>
          <w:rFonts w:ascii="仿宋_GB2312" w:eastAsia="仿宋_GB2312"/>
          <w:sz w:val="20"/>
          <w:szCs w:val="36"/>
        </w:rPr>
        <w:sectPr w:rsidR="00FE0818" w:rsidSect="00AD0798">
          <w:pgSz w:w="16838" w:h="11906" w:orient="landscape"/>
          <w:pgMar w:top="1797" w:right="1440" w:bottom="1469" w:left="1440" w:header="851" w:footer="992" w:gutter="0"/>
          <w:cols w:space="720"/>
          <w:docGrid w:type="lines" w:linePitch="312"/>
        </w:sectPr>
      </w:pPr>
      <w:r>
        <w:rPr>
          <w:rFonts w:ascii="仿宋_GB2312" w:eastAsia="仿宋_GB2312" w:hint="eastAsia"/>
          <w:sz w:val="20"/>
          <w:szCs w:val="36"/>
        </w:rPr>
        <w:t>注：本表反映部门本年度取得的各项收入情况。</w:t>
      </w:r>
    </w:p>
    <w:p w:rsidR="00FE0818" w:rsidRPr="00864F4D" w:rsidRDefault="00FE0818" w:rsidP="00FE0818">
      <w:pPr>
        <w:jc w:val="center"/>
        <w:rPr>
          <w:rFonts w:ascii="仿宋_GB2312" w:eastAsia="仿宋_GB2312"/>
          <w:b/>
          <w:sz w:val="32"/>
          <w:szCs w:val="36"/>
        </w:rPr>
      </w:pPr>
      <w:r w:rsidRPr="00864F4D">
        <w:rPr>
          <w:rFonts w:ascii="仿宋_GB2312" w:eastAsia="仿宋_GB2312" w:hint="eastAsia"/>
          <w:b/>
          <w:sz w:val="32"/>
          <w:szCs w:val="36"/>
        </w:rPr>
        <w:lastRenderedPageBreak/>
        <w:t>支出决算表</w:t>
      </w:r>
    </w:p>
    <w:p w:rsidR="00FE0818" w:rsidRDefault="00FE0818" w:rsidP="00FE0818">
      <w:pPr>
        <w:ind w:left="4620" w:hangingChars="2100" w:hanging="4620"/>
        <w:rPr>
          <w:rFonts w:ascii="宋体" w:hAnsi="宋体" w:cs="Arial"/>
          <w:color w:val="000000"/>
          <w:kern w:val="0"/>
          <w:sz w:val="22"/>
          <w:szCs w:val="22"/>
        </w:rPr>
      </w:pPr>
      <w:r>
        <w:rPr>
          <w:rFonts w:ascii="宋体" w:hAnsi="宋体" w:cs="Arial" w:hint="eastAsia"/>
          <w:color w:val="000000"/>
          <w:kern w:val="0"/>
          <w:sz w:val="22"/>
          <w:szCs w:val="22"/>
        </w:rPr>
        <w:t>部门：广东省教育技术中心（广东省电化教育馆）                                                                        公开03表</w:t>
      </w:r>
    </w:p>
    <w:p w:rsidR="00FE0818" w:rsidRDefault="00FE0818" w:rsidP="00FE0818">
      <w:pPr>
        <w:ind w:leftChars="2193" w:left="4605" w:firstLineChars="3700" w:firstLine="8140"/>
        <w:rPr>
          <w:rFonts w:ascii="宋体" w:hAnsi="宋体" w:cs="Arial"/>
          <w:color w:val="000000"/>
          <w:kern w:val="0"/>
          <w:sz w:val="22"/>
          <w:szCs w:val="22"/>
        </w:rPr>
      </w:pPr>
      <w:r>
        <w:rPr>
          <w:rFonts w:ascii="宋体" w:hAnsi="宋体" w:cs="Arial" w:hint="eastAsia"/>
          <w:color w:val="000000"/>
          <w:kern w:val="0"/>
          <w:sz w:val="22"/>
          <w:szCs w:val="22"/>
        </w:rPr>
        <w:t>单位：万元</w:t>
      </w:r>
    </w:p>
    <w:tbl>
      <w:tblPr>
        <w:tblW w:w="0" w:type="auto"/>
        <w:tblLayout w:type="fixed"/>
        <w:tblLook w:val="0000" w:firstRow="0" w:lastRow="0" w:firstColumn="0" w:lastColumn="0" w:noHBand="0" w:noVBand="0"/>
      </w:tblPr>
      <w:tblGrid>
        <w:gridCol w:w="1508"/>
        <w:gridCol w:w="3281"/>
        <w:gridCol w:w="1692"/>
        <w:gridCol w:w="1692"/>
        <w:gridCol w:w="1692"/>
        <w:gridCol w:w="1449"/>
        <w:gridCol w:w="1449"/>
        <w:gridCol w:w="1208"/>
      </w:tblGrid>
      <w:tr w:rsidR="00FE0818" w:rsidTr="007A3606">
        <w:trPr>
          <w:trHeight w:val="288"/>
        </w:trPr>
        <w:tc>
          <w:tcPr>
            <w:tcW w:w="4789" w:type="dxa"/>
            <w:gridSpan w:val="2"/>
            <w:tcBorders>
              <w:top w:val="single" w:sz="8" w:space="0" w:color="000000"/>
              <w:left w:val="single" w:sz="8" w:space="0" w:color="000000"/>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692" w:type="dxa"/>
            <w:vMerge w:val="restart"/>
            <w:tcBorders>
              <w:top w:val="single" w:sz="8" w:space="0" w:color="000000"/>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1692" w:type="dxa"/>
            <w:vMerge w:val="restart"/>
            <w:tcBorders>
              <w:top w:val="single" w:sz="8" w:space="0" w:color="000000"/>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692" w:type="dxa"/>
            <w:vMerge w:val="restart"/>
            <w:tcBorders>
              <w:top w:val="single" w:sz="8" w:space="0" w:color="000000"/>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1449" w:type="dxa"/>
            <w:vMerge w:val="restart"/>
            <w:tcBorders>
              <w:top w:val="single" w:sz="8" w:space="0" w:color="000000"/>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上缴上级支出</w:t>
            </w:r>
          </w:p>
        </w:tc>
        <w:tc>
          <w:tcPr>
            <w:tcW w:w="1449" w:type="dxa"/>
            <w:vMerge w:val="restart"/>
            <w:tcBorders>
              <w:top w:val="single" w:sz="8" w:space="0" w:color="000000"/>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经营支出</w:t>
            </w:r>
          </w:p>
        </w:tc>
        <w:tc>
          <w:tcPr>
            <w:tcW w:w="1208" w:type="dxa"/>
            <w:vMerge w:val="restart"/>
            <w:tcBorders>
              <w:top w:val="single" w:sz="8" w:space="0" w:color="000000"/>
              <w:left w:val="nil"/>
              <w:bottom w:val="single" w:sz="4" w:space="0" w:color="000000"/>
              <w:right w:val="single" w:sz="8"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对附属单位补助支出</w:t>
            </w:r>
          </w:p>
        </w:tc>
      </w:tr>
      <w:tr w:rsidR="00FE0818" w:rsidTr="007A3606">
        <w:trPr>
          <w:trHeight w:val="312"/>
        </w:trPr>
        <w:tc>
          <w:tcPr>
            <w:tcW w:w="1508" w:type="dxa"/>
            <w:vMerge w:val="restart"/>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w:t>
            </w:r>
          </w:p>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科目编码</w:t>
            </w:r>
          </w:p>
        </w:tc>
        <w:tc>
          <w:tcPr>
            <w:tcW w:w="3281" w:type="dxa"/>
            <w:vMerge w:val="restart"/>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692"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692"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692"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449"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449"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208" w:type="dxa"/>
            <w:vMerge/>
            <w:tcBorders>
              <w:top w:val="single" w:sz="8" w:space="0" w:color="000000"/>
              <w:left w:val="nil"/>
              <w:bottom w:val="single" w:sz="4" w:space="0" w:color="000000"/>
              <w:right w:val="single" w:sz="8" w:space="0" w:color="000000"/>
            </w:tcBorders>
            <w:vAlign w:val="center"/>
          </w:tcPr>
          <w:p w:rsidR="00FE0818" w:rsidRDefault="00FE0818" w:rsidP="007A3606">
            <w:pPr>
              <w:widowControl/>
              <w:jc w:val="left"/>
              <w:rPr>
                <w:rFonts w:ascii="宋体" w:hAnsi="宋体" w:cs="Arial"/>
                <w:color w:val="000000"/>
                <w:kern w:val="0"/>
                <w:sz w:val="22"/>
                <w:szCs w:val="22"/>
              </w:rPr>
            </w:pPr>
          </w:p>
        </w:tc>
      </w:tr>
      <w:tr w:rsidR="00FE0818" w:rsidTr="007A3606">
        <w:trPr>
          <w:trHeight w:val="312"/>
        </w:trPr>
        <w:tc>
          <w:tcPr>
            <w:tcW w:w="1508" w:type="dxa"/>
            <w:vMerge/>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3281" w:type="dxa"/>
            <w:vMerge/>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692"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692"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692"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449"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449"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208" w:type="dxa"/>
            <w:vMerge/>
            <w:tcBorders>
              <w:top w:val="single" w:sz="8" w:space="0" w:color="000000"/>
              <w:left w:val="nil"/>
              <w:bottom w:val="single" w:sz="4" w:space="0" w:color="000000"/>
              <w:right w:val="single" w:sz="8" w:space="0" w:color="000000"/>
            </w:tcBorders>
            <w:vAlign w:val="center"/>
          </w:tcPr>
          <w:p w:rsidR="00FE0818" w:rsidRDefault="00FE0818" w:rsidP="007A3606">
            <w:pPr>
              <w:widowControl/>
              <w:jc w:val="left"/>
              <w:rPr>
                <w:rFonts w:ascii="宋体" w:hAnsi="宋体" w:cs="Arial"/>
                <w:color w:val="000000"/>
                <w:kern w:val="0"/>
                <w:sz w:val="22"/>
                <w:szCs w:val="22"/>
              </w:rPr>
            </w:pPr>
          </w:p>
        </w:tc>
      </w:tr>
      <w:tr w:rsidR="00FE0818" w:rsidTr="007A3606">
        <w:trPr>
          <w:trHeight w:val="312"/>
        </w:trPr>
        <w:tc>
          <w:tcPr>
            <w:tcW w:w="1508" w:type="dxa"/>
            <w:vMerge/>
            <w:tcBorders>
              <w:top w:val="single" w:sz="4" w:space="0" w:color="000000"/>
              <w:left w:val="single" w:sz="8" w:space="0" w:color="000000"/>
              <w:bottom w:val="single" w:sz="4" w:space="0" w:color="auto"/>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3281" w:type="dxa"/>
            <w:vMerge/>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692"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692"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692"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449"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449" w:type="dxa"/>
            <w:vMerge/>
            <w:tcBorders>
              <w:top w:val="single" w:sz="8" w:space="0" w:color="000000"/>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1208" w:type="dxa"/>
            <w:vMerge/>
            <w:tcBorders>
              <w:top w:val="single" w:sz="8" w:space="0" w:color="000000"/>
              <w:left w:val="nil"/>
              <w:bottom w:val="single" w:sz="4" w:space="0" w:color="000000"/>
              <w:right w:val="single" w:sz="8" w:space="0" w:color="000000"/>
            </w:tcBorders>
            <w:vAlign w:val="center"/>
          </w:tcPr>
          <w:p w:rsidR="00FE0818" w:rsidRDefault="00FE0818" w:rsidP="007A3606">
            <w:pPr>
              <w:widowControl/>
              <w:jc w:val="left"/>
              <w:rPr>
                <w:rFonts w:ascii="宋体" w:hAnsi="宋体" w:cs="Arial"/>
                <w:color w:val="000000"/>
                <w:kern w:val="0"/>
                <w:sz w:val="22"/>
                <w:szCs w:val="22"/>
              </w:rPr>
            </w:pPr>
          </w:p>
        </w:tc>
      </w:tr>
      <w:tr w:rsidR="00FE0818" w:rsidTr="007A3606">
        <w:trPr>
          <w:trHeight w:val="288"/>
        </w:trPr>
        <w:tc>
          <w:tcPr>
            <w:tcW w:w="4789" w:type="dxa"/>
            <w:gridSpan w:val="2"/>
            <w:tcBorders>
              <w:top w:val="single" w:sz="4" w:space="0" w:color="auto"/>
              <w:left w:val="single" w:sz="8" w:space="0" w:color="000000"/>
              <w:bottom w:val="single" w:sz="4" w:space="0" w:color="auto"/>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692"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692"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692"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449"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449"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208" w:type="dxa"/>
            <w:tcBorders>
              <w:top w:val="nil"/>
              <w:left w:val="nil"/>
              <w:bottom w:val="single" w:sz="4" w:space="0" w:color="000000"/>
              <w:right w:val="single" w:sz="8"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FE0818" w:rsidTr="007A3606">
        <w:trPr>
          <w:trHeight w:val="288"/>
        </w:trPr>
        <w:tc>
          <w:tcPr>
            <w:tcW w:w="4789" w:type="dxa"/>
            <w:gridSpan w:val="2"/>
            <w:tcBorders>
              <w:top w:val="single" w:sz="4" w:space="0" w:color="auto"/>
              <w:left w:val="single" w:sz="8" w:space="0" w:color="000000"/>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6251.75</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2197.15</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3682.89</w:t>
            </w: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r w:rsidRPr="00E40D45">
              <w:rPr>
                <w:rFonts w:ascii="宋体" w:hAnsi="宋体" w:cs="Arial" w:hint="eastAsia"/>
                <w:kern w:val="0"/>
                <w:sz w:val="22"/>
                <w:szCs w:val="22"/>
              </w:rPr>
              <w:t>371.71</w:t>
            </w:r>
          </w:p>
        </w:tc>
        <w:tc>
          <w:tcPr>
            <w:tcW w:w="1208" w:type="dxa"/>
            <w:tcBorders>
              <w:top w:val="nil"/>
              <w:left w:val="nil"/>
              <w:bottom w:val="single" w:sz="4" w:space="0" w:color="000000"/>
              <w:right w:val="single" w:sz="8" w:space="0" w:color="000000"/>
            </w:tcBorders>
            <w:vAlign w:val="center"/>
          </w:tcPr>
          <w:p w:rsidR="00FE0818" w:rsidRDefault="00FE0818" w:rsidP="007A3606">
            <w:pPr>
              <w:widowControl/>
              <w:jc w:val="center"/>
              <w:rPr>
                <w:rFonts w:ascii="宋体" w:hAnsi="宋体" w:cs="Arial"/>
                <w:color w:val="000000"/>
                <w:kern w:val="0"/>
                <w:sz w:val="22"/>
                <w:szCs w:val="22"/>
              </w:rPr>
            </w:pPr>
          </w:p>
        </w:tc>
      </w:tr>
      <w:tr w:rsidR="00FE0818" w:rsidTr="007A3606">
        <w:trPr>
          <w:trHeight w:val="288"/>
        </w:trPr>
        <w:tc>
          <w:tcPr>
            <w:tcW w:w="150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0"/>
                <w:szCs w:val="22"/>
              </w:rPr>
            </w:pPr>
            <w:r>
              <w:rPr>
                <w:rFonts w:ascii="宋体" w:hAnsi="宋体" w:cs="Arial" w:hint="eastAsia"/>
                <w:color w:val="000000"/>
                <w:kern w:val="0"/>
                <w:sz w:val="20"/>
                <w:szCs w:val="22"/>
              </w:rPr>
              <w:t>205</w:t>
            </w:r>
          </w:p>
        </w:tc>
        <w:tc>
          <w:tcPr>
            <w:tcW w:w="3281"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教育支出</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5765.64</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1744.65</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3649.28</w:t>
            </w: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r w:rsidRPr="00E40D45">
              <w:rPr>
                <w:rFonts w:ascii="宋体" w:hAnsi="宋体" w:cs="Arial" w:hint="eastAsia"/>
                <w:kern w:val="0"/>
                <w:sz w:val="22"/>
                <w:szCs w:val="22"/>
              </w:rPr>
              <w:t>371.71</w:t>
            </w:r>
          </w:p>
        </w:tc>
        <w:tc>
          <w:tcPr>
            <w:tcW w:w="1208" w:type="dxa"/>
            <w:tcBorders>
              <w:top w:val="nil"/>
              <w:left w:val="nil"/>
              <w:bottom w:val="single" w:sz="4" w:space="0" w:color="000000"/>
              <w:right w:val="single" w:sz="8" w:space="0" w:color="000000"/>
            </w:tcBorders>
            <w:vAlign w:val="center"/>
          </w:tcPr>
          <w:p w:rsidR="00FE0818" w:rsidRDefault="00FE0818" w:rsidP="007A3606">
            <w:pPr>
              <w:widowControl/>
              <w:jc w:val="center"/>
              <w:rPr>
                <w:rFonts w:ascii="宋体" w:hAnsi="宋体" w:cs="Arial"/>
                <w:color w:val="000000"/>
                <w:kern w:val="0"/>
                <w:sz w:val="22"/>
                <w:szCs w:val="22"/>
              </w:rPr>
            </w:pPr>
          </w:p>
        </w:tc>
      </w:tr>
      <w:tr w:rsidR="00FE0818" w:rsidTr="007A3606">
        <w:trPr>
          <w:trHeight w:val="288"/>
        </w:trPr>
        <w:tc>
          <w:tcPr>
            <w:tcW w:w="150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0"/>
                <w:szCs w:val="22"/>
              </w:rPr>
            </w:pPr>
            <w:r>
              <w:rPr>
                <w:rFonts w:ascii="宋体" w:hAnsi="宋体" w:cs="Arial" w:hint="eastAsia"/>
                <w:color w:val="000000"/>
                <w:kern w:val="0"/>
                <w:sz w:val="20"/>
                <w:szCs w:val="22"/>
              </w:rPr>
              <w:t>20501</w:t>
            </w:r>
          </w:p>
        </w:tc>
        <w:tc>
          <w:tcPr>
            <w:tcW w:w="3281"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教育管理事务</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2825.05</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338.60</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2486.45</w:t>
            </w: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208" w:type="dxa"/>
            <w:tcBorders>
              <w:top w:val="nil"/>
              <w:left w:val="nil"/>
              <w:bottom w:val="single" w:sz="4" w:space="0" w:color="000000"/>
              <w:right w:val="single" w:sz="8" w:space="0" w:color="000000"/>
            </w:tcBorders>
            <w:vAlign w:val="center"/>
          </w:tcPr>
          <w:p w:rsidR="00FE0818" w:rsidRDefault="00FE0818" w:rsidP="007A3606">
            <w:pPr>
              <w:widowControl/>
              <w:jc w:val="center"/>
              <w:rPr>
                <w:rFonts w:ascii="宋体" w:hAnsi="宋体" w:cs="Arial"/>
                <w:color w:val="000000"/>
                <w:kern w:val="0"/>
                <w:sz w:val="22"/>
                <w:szCs w:val="22"/>
              </w:rPr>
            </w:pPr>
          </w:p>
        </w:tc>
      </w:tr>
      <w:tr w:rsidR="00FE0818" w:rsidTr="007A3606">
        <w:trPr>
          <w:trHeight w:val="288"/>
        </w:trPr>
        <w:tc>
          <w:tcPr>
            <w:tcW w:w="150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0"/>
                <w:szCs w:val="22"/>
              </w:rPr>
            </w:pPr>
            <w:r>
              <w:rPr>
                <w:rFonts w:ascii="宋体" w:hAnsi="宋体" w:cs="Arial" w:hint="eastAsia"/>
                <w:color w:val="000000"/>
                <w:kern w:val="0"/>
                <w:sz w:val="20"/>
                <w:szCs w:val="22"/>
              </w:rPr>
              <w:t>2050102</w:t>
            </w:r>
          </w:p>
        </w:tc>
        <w:tc>
          <w:tcPr>
            <w:tcW w:w="3281"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一般行政管理事务</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1135.56</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335.50</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800.06</w:t>
            </w: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208" w:type="dxa"/>
            <w:tcBorders>
              <w:top w:val="nil"/>
              <w:left w:val="nil"/>
              <w:bottom w:val="single" w:sz="4" w:space="0" w:color="000000"/>
              <w:right w:val="single" w:sz="8" w:space="0" w:color="000000"/>
            </w:tcBorders>
            <w:vAlign w:val="center"/>
          </w:tcPr>
          <w:p w:rsidR="00FE0818" w:rsidRDefault="00FE0818" w:rsidP="007A3606">
            <w:pPr>
              <w:widowControl/>
              <w:jc w:val="center"/>
              <w:rPr>
                <w:rFonts w:ascii="宋体" w:hAnsi="宋体" w:cs="Arial"/>
                <w:color w:val="000000"/>
                <w:kern w:val="0"/>
                <w:sz w:val="22"/>
                <w:szCs w:val="22"/>
              </w:rPr>
            </w:pPr>
          </w:p>
        </w:tc>
      </w:tr>
      <w:tr w:rsidR="00FE0818" w:rsidTr="007A3606">
        <w:trPr>
          <w:trHeight w:val="288"/>
        </w:trPr>
        <w:tc>
          <w:tcPr>
            <w:tcW w:w="150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0"/>
                <w:szCs w:val="22"/>
              </w:rPr>
            </w:pPr>
            <w:r>
              <w:rPr>
                <w:rFonts w:ascii="宋体" w:hAnsi="宋体" w:cs="Arial" w:hint="eastAsia"/>
                <w:color w:val="000000"/>
                <w:kern w:val="0"/>
                <w:sz w:val="20"/>
                <w:szCs w:val="22"/>
              </w:rPr>
              <w:t>2050199</w:t>
            </w:r>
          </w:p>
        </w:tc>
        <w:tc>
          <w:tcPr>
            <w:tcW w:w="3281" w:type="dxa"/>
            <w:tcBorders>
              <w:top w:val="nil"/>
              <w:left w:val="nil"/>
              <w:bottom w:val="single" w:sz="4" w:space="0" w:color="000000"/>
              <w:right w:val="single" w:sz="4" w:space="0" w:color="000000"/>
            </w:tcBorders>
            <w:vAlign w:val="center"/>
          </w:tcPr>
          <w:p w:rsidR="00FE0818" w:rsidRDefault="00FE0818" w:rsidP="007A3606">
            <w:pPr>
              <w:widowControl/>
              <w:ind w:firstLineChars="100" w:firstLine="220"/>
              <w:jc w:val="left"/>
              <w:rPr>
                <w:rFonts w:ascii="宋体" w:hAnsi="宋体" w:cs="Arial"/>
                <w:color w:val="000000"/>
                <w:kern w:val="0"/>
                <w:sz w:val="22"/>
                <w:szCs w:val="22"/>
              </w:rPr>
            </w:pPr>
            <w:r>
              <w:rPr>
                <w:rFonts w:ascii="宋体" w:hAnsi="宋体" w:cs="Arial" w:hint="eastAsia"/>
                <w:color w:val="000000"/>
                <w:kern w:val="0"/>
                <w:sz w:val="22"/>
                <w:szCs w:val="22"/>
              </w:rPr>
              <w:t>其他教育管理事务支出</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1689.49</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1689.49</w:t>
            </w: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208" w:type="dxa"/>
            <w:tcBorders>
              <w:top w:val="nil"/>
              <w:left w:val="nil"/>
              <w:bottom w:val="single" w:sz="4" w:space="0" w:color="000000"/>
              <w:right w:val="single" w:sz="8" w:space="0" w:color="000000"/>
            </w:tcBorders>
            <w:vAlign w:val="center"/>
          </w:tcPr>
          <w:p w:rsidR="00FE0818" w:rsidRDefault="00FE0818" w:rsidP="007A3606">
            <w:pPr>
              <w:widowControl/>
              <w:jc w:val="center"/>
              <w:rPr>
                <w:rFonts w:ascii="宋体" w:hAnsi="宋体" w:cs="Arial"/>
                <w:color w:val="000000"/>
                <w:kern w:val="0"/>
                <w:sz w:val="22"/>
                <w:szCs w:val="22"/>
              </w:rPr>
            </w:pPr>
          </w:p>
        </w:tc>
      </w:tr>
      <w:tr w:rsidR="00FE0818" w:rsidTr="007A3606">
        <w:trPr>
          <w:trHeight w:val="288"/>
        </w:trPr>
        <w:tc>
          <w:tcPr>
            <w:tcW w:w="150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0"/>
                <w:szCs w:val="22"/>
              </w:rPr>
            </w:pPr>
            <w:r>
              <w:rPr>
                <w:rFonts w:ascii="宋体" w:hAnsi="宋体" w:cs="Arial" w:hint="eastAsia"/>
                <w:color w:val="000000"/>
                <w:kern w:val="0"/>
                <w:sz w:val="20"/>
                <w:szCs w:val="22"/>
              </w:rPr>
              <w:t>20502</w:t>
            </w:r>
          </w:p>
        </w:tc>
        <w:tc>
          <w:tcPr>
            <w:tcW w:w="3281"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普通教育</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619.64</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619.64</w:t>
            </w: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208" w:type="dxa"/>
            <w:tcBorders>
              <w:top w:val="nil"/>
              <w:left w:val="nil"/>
              <w:bottom w:val="single" w:sz="4" w:space="0" w:color="000000"/>
              <w:right w:val="single" w:sz="8" w:space="0" w:color="000000"/>
            </w:tcBorders>
            <w:vAlign w:val="center"/>
          </w:tcPr>
          <w:p w:rsidR="00FE0818" w:rsidRDefault="00FE0818" w:rsidP="007A3606">
            <w:pPr>
              <w:widowControl/>
              <w:jc w:val="center"/>
              <w:rPr>
                <w:rFonts w:ascii="宋体" w:hAnsi="宋体" w:cs="Arial"/>
                <w:color w:val="000000"/>
                <w:kern w:val="0"/>
                <w:sz w:val="22"/>
                <w:szCs w:val="22"/>
              </w:rPr>
            </w:pPr>
          </w:p>
        </w:tc>
      </w:tr>
      <w:tr w:rsidR="00FE0818" w:rsidTr="007A3606">
        <w:trPr>
          <w:trHeight w:val="288"/>
        </w:trPr>
        <w:tc>
          <w:tcPr>
            <w:tcW w:w="150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0"/>
                <w:szCs w:val="22"/>
              </w:rPr>
            </w:pPr>
            <w:r>
              <w:rPr>
                <w:rFonts w:ascii="宋体" w:hAnsi="宋体" w:cs="Arial" w:hint="eastAsia"/>
                <w:color w:val="000000"/>
                <w:kern w:val="0"/>
                <w:sz w:val="20"/>
                <w:szCs w:val="22"/>
              </w:rPr>
              <w:t>2050205</w:t>
            </w:r>
          </w:p>
        </w:tc>
        <w:tc>
          <w:tcPr>
            <w:tcW w:w="3281"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高等教育</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80.71</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80.71</w:t>
            </w: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208" w:type="dxa"/>
            <w:tcBorders>
              <w:top w:val="nil"/>
              <w:left w:val="nil"/>
              <w:bottom w:val="single" w:sz="4" w:space="0" w:color="000000"/>
              <w:right w:val="single" w:sz="8" w:space="0" w:color="000000"/>
            </w:tcBorders>
            <w:vAlign w:val="center"/>
          </w:tcPr>
          <w:p w:rsidR="00FE0818" w:rsidRDefault="00FE0818" w:rsidP="007A3606">
            <w:pPr>
              <w:widowControl/>
              <w:jc w:val="center"/>
              <w:rPr>
                <w:rFonts w:ascii="宋体" w:hAnsi="宋体" w:cs="Arial"/>
                <w:color w:val="000000"/>
                <w:kern w:val="0"/>
                <w:sz w:val="22"/>
                <w:szCs w:val="22"/>
              </w:rPr>
            </w:pPr>
          </w:p>
        </w:tc>
      </w:tr>
      <w:tr w:rsidR="00FE0818" w:rsidTr="007A3606">
        <w:trPr>
          <w:trHeight w:val="288"/>
        </w:trPr>
        <w:tc>
          <w:tcPr>
            <w:tcW w:w="150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0"/>
                <w:szCs w:val="22"/>
              </w:rPr>
            </w:pPr>
            <w:r>
              <w:rPr>
                <w:rFonts w:ascii="宋体" w:hAnsi="宋体" w:cs="Arial" w:hint="eastAsia"/>
                <w:color w:val="000000"/>
                <w:kern w:val="0"/>
                <w:sz w:val="20"/>
                <w:szCs w:val="22"/>
              </w:rPr>
              <w:t>2050299</w:t>
            </w:r>
          </w:p>
        </w:tc>
        <w:tc>
          <w:tcPr>
            <w:tcW w:w="3281"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其他普通教育支出</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538.93</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538.93</w:t>
            </w: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208" w:type="dxa"/>
            <w:tcBorders>
              <w:top w:val="nil"/>
              <w:left w:val="nil"/>
              <w:bottom w:val="single" w:sz="4" w:space="0" w:color="000000"/>
              <w:right w:val="single" w:sz="8" w:space="0" w:color="000000"/>
            </w:tcBorders>
            <w:vAlign w:val="center"/>
          </w:tcPr>
          <w:p w:rsidR="00FE0818" w:rsidRDefault="00FE0818" w:rsidP="007A3606">
            <w:pPr>
              <w:widowControl/>
              <w:jc w:val="center"/>
              <w:rPr>
                <w:rFonts w:ascii="宋体" w:hAnsi="宋体" w:cs="Arial"/>
                <w:color w:val="000000"/>
                <w:kern w:val="0"/>
                <w:sz w:val="22"/>
                <w:szCs w:val="22"/>
              </w:rPr>
            </w:pPr>
          </w:p>
        </w:tc>
      </w:tr>
      <w:tr w:rsidR="00FE0818" w:rsidTr="007A3606">
        <w:trPr>
          <w:trHeight w:val="288"/>
        </w:trPr>
        <w:tc>
          <w:tcPr>
            <w:tcW w:w="150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0"/>
                <w:szCs w:val="22"/>
              </w:rPr>
            </w:pPr>
            <w:r>
              <w:rPr>
                <w:rFonts w:ascii="宋体" w:hAnsi="宋体" w:cs="Arial" w:hint="eastAsia"/>
                <w:color w:val="000000"/>
                <w:kern w:val="0"/>
                <w:sz w:val="20"/>
                <w:szCs w:val="22"/>
              </w:rPr>
              <w:t>20599</w:t>
            </w:r>
          </w:p>
        </w:tc>
        <w:tc>
          <w:tcPr>
            <w:tcW w:w="3281"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其他教育支出</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2320.94</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1406.05</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543.19</w:t>
            </w: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449" w:type="dxa"/>
            <w:tcBorders>
              <w:top w:val="nil"/>
              <w:left w:val="nil"/>
              <w:bottom w:val="single" w:sz="4" w:space="0" w:color="000000"/>
              <w:right w:val="single" w:sz="4" w:space="0" w:color="000000"/>
            </w:tcBorders>
          </w:tcPr>
          <w:p w:rsidR="00FE0818" w:rsidRPr="00E40D45" w:rsidRDefault="00FE0818" w:rsidP="007A3606">
            <w:pPr>
              <w:ind w:firstLineChars="50" w:firstLine="110"/>
              <w:jc w:val="center"/>
            </w:pPr>
            <w:r w:rsidRPr="00E40D45">
              <w:rPr>
                <w:rFonts w:ascii="宋体" w:hAnsi="宋体" w:cs="Arial" w:hint="eastAsia"/>
                <w:kern w:val="0"/>
                <w:sz w:val="22"/>
                <w:szCs w:val="22"/>
              </w:rPr>
              <w:t>371.71</w:t>
            </w:r>
          </w:p>
        </w:tc>
        <w:tc>
          <w:tcPr>
            <w:tcW w:w="1208" w:type="dxa"/>
            <w:tcBorders>
              <w:top w:val="nil"/>
              <w:left w:val="nil"/>
              <w:bottom w:val="single" w:sz="4" w:space="0" w:color="000000"/>
              <w:right w:val="single" w:sz="8" w:space="0" w:color="000000"/>
            </w:tcBorders>
            <w:vAlign w:val="center"/>
          </w:tcPr>
          <w:p w:rsidR="00FE0818" w:rsidRDefault="00FE0818" w:rsidP="007A3606">
            <w:pPr>
              <w:widowControl/>
              <w:jc w:val="center"/>
              <w:rPr>
                <w:rFonts w:ascii="宋体" w:hAnsi="宋体" w:cs="Arial"/>
                <w:color w:val="000000"/>
                <w:kern w:val="0"/>
                <w:sz w:val="22"/>
                <w:szCs w:val="22"/>
              </w:rPr>
            </w:pPr>
          </w:p>
        </w:tc>
      </w:tr>
      <w:tr w:rsidR="00FE0818" w:rsidTr="007A3606">
        <w:trPr>
          <w:trHeight w:val="288"/>
        </w:trPr>
        <w:tc>
          <w:tcPr>
            <w:tcW w:w="150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0"/>
                <w:szCs w:val="22"/>
              </w:rPr>
            </w:pPr>
            <w:r>
              <w:rPr>
                <w:rFonts w:ascii="宋体" w:hAnsi="宋体" w:cs="Arial" w:hint="eastAsia"/>
                <w:color w:val="000000"/>
                <w:kern w:val="0"/>
                <w:sz w:val="20"/>
                <w:szCs w:val="22"/>
              </w:rPr>
              <w:t>2059999</w:t>
            </w:r>
          </w:p>
        </w:tc>
        <w:tc>
          <w:tcPr>
            <w:tcW w:w="3281"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其他教育支出</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2320.94</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1406.05</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543.19</w:t>
            </w: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449" w:type="dxa"/>
            <w:tcBorders>
              <w:top w:val="nil"/>
              <w:left w:val="nil"/>
              <w:bottom w:val="single" w:sz="4" w:space="0" w:color="000000"/>
              <w:right w:val="single" w:sz="4" w:space="0" w:color="000000"/>
            </w:tcBorders>
          </w:tcPr>
          <w:p w:rsidR="00FE0818" w:rsidRPr="00E40D45" w:rsidRDefault="00FE0818" w:rsidP="007A3606">
            <w:pPr>
              <w:ind w:firstLineChars="50" w:firstLine="110"/>
              <w:jc w:val="center"/>
            </w:pPr>
            <w:r w:rsidRPr="00E40D45">
              <w:rPr>
                <w:rFonts w:ascii="宋体" w:hAnsi="宋体" w:cs="Arial" w:hint="eastAsia"/>
                <w:kern w:val="0"/>
                <w:sz w:val="22"/>
                <w:szCs w:val="22"/>
              </w:rPr>
              <w:t>371.71</w:t>
            </w:r>
          </w:p>
        </w:tc>
        <w:tc>
          <w:tcPr>
            <w:tcW w:w="1208" w:type="dxa"/>
            <w:tcBorders>
              <w:top w:val="nil"/>
              <w:left w:val="nil"/>
              <w:bottom w:val="single" w:sz="4" w:space="0" w:color="000000"/>
              <w:right w:val="single" w:sz="8" w:space="0" w:color="000000"/>
            </w:tcBorders>
            <w:vAlign w:val="center"/>
          </w:tcPr>
          <w:p w:rsidR="00FE0818" w:rsidRDefault="00FE0818" w:rsidP="007A3606">
            <w:pPr>
              <w:widowControl/>
              <w:jc w:val="center"/>
              <w:rPr>
                <w:rFonts w:ascii="宋体" w:hAnsi="宋体" w:cs="Arial"/>
                <w:color w:val="000000"/>
                <w:kern w:val="0"/>
                <w:sz w:val="22"/>
                <w:szCs w:val="22"/>
              </w:rPr>
            </w:pPr>
          </w:p>
        </w:tc>
      </w:tr>
      <w:tr w:rsidR="00FE0818" w:rsidTr="007A3606">
        <w:trPr>
          <w:trHeight w:val="288"/>
        </w:trPr>
        <w:tc>
          <w:tcPr>
            <w:tcW w:w="150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0"/>
                <w:szCs w:val="22"/>
              </w:rPr>
            </w:pPr>
            <w:r>
              <w:rPr>
                <w:rFonts w:ascii="宋体" w:hAnsi="宋体" w:cs="Arial" w:hint="eastAsia"/>
                <w:color w:val="000000"/>
                <w:kern w:val="0"/>
                <w:sz w:val="20"/>
                <w:szCs w:val="22"/>
              </w:rPr>
              <w:t>208</w:t>
            </w:r>
          </w:p>
        </w:tc>
        <w:tc>
          <w:tcPr>
            <w:tcW w:w="3281"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社会保障和就业支出</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452.50</w:t>
            </w:r>
          </w:p>
        </w:tc>
        <w:tc>
          <w:tcPr>
            <w:tcW w:w="1692" w:type="dxa"/>
            <w:tcBorders>
              <w:top w:val="nil"/>
              <w:left w:val="nil"/>
              <w:bottom w:val="single" w:sz="4" w:space="0" w:color="000000"/>
              <w:right w:val="single" w:sz="4" w:space="0" w:color="000000"/>
            </w:tcBorders>
          </w:tcPr>
          <w:p w:rsidR="00FE0818" w:rsidRPr="00E40D45" w:rsidRDefault="00FE0818" w:rsidP="007A3606">
            <w:pPr>
              <w:ind w:firstLineChars="150" w:firstLine="315"/>
              <w:jc w:val="center"/>
            </w:pPr>
            <w:r w:rsidRPr="00E40D45">
              <w:rPr>
                <w:rFonts w:ascii="宋体" w:hAnsi="宋体" w:cs="Arial" w:hint="eastAsia"/>
                <w:kern w:val="0"/>
                <w:szCs w:val="22"/>
              </w:rPr>
              <w:t>452.50</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208" w:type="dxa"/>
            <w:tcBorders>
              <w:top w:val="nil"/>
              <w:left w:val="nil"/>
              <w:bottom w:val="single" w:sz="4" w:space="0" w:color="000000"/>
              <w:right w:val="single" w:sz="8" w:space="0" w:color="000000"/>
            </w:tcBorders>
            <w:vAlign w:val="center"/>
          </w:tcPr>
          <w:p w:rsidR="00FE0818" w:rsidRDefault="00FE0818" w:rsidP="007A3606">
            <w:pPr>
              <w:widowControl/>
              <w:jc w:val="center"/>
              <w:rPr>
                <w:rFonts w:ascii="宋体" w:hAnsi="宋体" w:cs="Arial"/>
                <w:color w:val="000000"/>
                <w:kern w:val="0"/>
                <w:sz w:val="22"/>
                <w:szCs w:val="22"/>
              </w:rPr>
            </w:pPr>
          </w:p>
        </w:tc>
      </w:tr>
      <w:tr w:rsidR="00FE0818" w:rsidTr="007A3606">
        <w:trPr>
          <w:trHeight w:val="288"/>
        </w:trPr>
        <w:tc>
          <w:tcPr>
            <w:tcW w:w="150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0"/>
                <w:szCs w:val="22"/>
              </w:rPr>
            </w:pPr>
            <w:r>
              <w:rPr>
                <w:rFonts w:ascii="宋体" w:hAnsi="宋体" w:cs="Arial" w:hint="eastAsia"/>
                <w:color w:val="000000"/>
                <w:kern w:val="0"/>
                <w:sz w:val="20"/>
                <w:szCs w:val="22"/>
              </w:rPr>
              <w:t>20805</w:t>
            </w:r>
          </w:p>
        </w:tc>
        <w:tc>
          <w:tcPr>
            <w:tcW w:w="3281"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行政事业单位离退休</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452.50</w:t>
            </w:r>
          </w:p>
        </w:tc>
        <w:tc>
          <w:tcPr>
            <w:tcW w:w="1692" w:type="dxa"/>
            <w:tcBorders>
              <w:top w:val="nil"/>
              <w:left w:val="nil"/>
              <w:bottom w:val="single" w:sz="4" w:space="0" w:color="000000"/>
              <w:right w:val="single" w:sz="4" w:space="0" w:color="000000"/>
            </w:tcBorders>
          </w:tcPr>
          <w:p w:rsidR="00FE0818" w:rsidRPr="00E40D45" w:rsidRDefault="00FE0818" w:rsidP="007A3606">
            <w:pPr>
              <w:ind w:firstLineChars="150" w:firstLine="315"/>
              <w:jc w:val="center"/>
            </w:pPr>
            <w:r w:rsidRPr="00E40D45">
              <w:rPr>
                <w:rFonts w:ascii="宋体" w:hAnsi="宋体" w:cs="Arial" w:hint="eastAsia"/>
                <w:kern w:val="0"/>
                <w:szCs w:val="22"/>
              </w:rPr>
              <w:t>452.50</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208" w:type="dxa"/>
            <w:tcBorders>
              <w:top w:val="nil"/>
              <w:left w:val="nil"/>
              <w:bottom w:val="single" w:sz="4" w:space="0" w:color="000000"/>
              <w:right w:val="single" w:sz="8" w:space="0" w:color="000000"/>
            </w:tcBorders>
            <w:vAlign w:val="center"/>
          </w:tcPr>
          <w:p w:rsidR="00FE0818" w:rsidRDefault="00FE0818" w:rsidP="007A3606">
            <w:pPr>
              <w:widowControl/>
              <w:jc w:val="center"/>
              <w:rPr>
                <w:rFonts w:ascii="宋体" w:hAnsi="宋体" w:cs="Arial"/>
                <w:color w:val="000000"/>
                <w:kern w:val="0"/>
                <w:sz w:val="22"/>
                <w:szCs w:val="22"/>
              </w:rPr>
            </w:pPr>
          </w:p>
        </w:tc>
      </w:tr>
      <w:tr w:rsidR="00FE0818" w:rsidTr="007A3606">
        <w:trPr>
          <w:trHeight w:val="288"/>
        </w:trPr>
        <w:tc>
          <w:tcPr>
            <w:tcW w:w="150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0"/>
                <w:szCs w:val="22"/>
              </w:rPr>
            </w:pPr>
            <w:r>
              <w:rPr>
                <w:rFonts w:ascii="宋体" w:hAnsi="宋体" w:cs="Arial" w:hint="eastAsia"/>
                <w:color w:val="000000"/>
                <w:kern w:val="0"/>
                <w:sz w:val="20"/>
                <w:szCs w:val="22"/>
              </w:rPr>
              <w:t>2080502</w:t>
            </w:r>
          </w:p>
        </w:tc>
        <w:tc>
          <w:tcPr>
            <w:tcW w:w="3281"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事业单位离退休</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416.74</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416.74</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208" w:type="dxa"/>
            <w:tcBorders>
              <w:top w:val="nil"/>
              <w:left w:val="nil"/>
              <w:bottom w:val="single" w:sz="4" w:space="0" w:color="000000"/>
              <w:right w:val="single" w:sz="8" w:space="0" w:color="000000"/>
            </w:tcBorders>
            <w:vAlign w:val="center"/>
          </w:tcPr>
          <w:p w:rsidR="00FE0818" w:rsidRDefault="00FE0818" w:rsidP="007A3606">
            <w:pPr>
              <w:widowControl/>
              <w:jc w:val="center"/>
              <w:rPr>
                <w:rFonts w:ascii="宋体" w:hAnsi="宋体" w:cs="Arial"/>
                <w:color w:val="000000"/>
                <w:kern w:val="0"/>
                <w:sz w:val="22"/>
                <w:szCs w:val="22"/>
              </w:rPr>
            </w:pPr>
          </w:p>
        </w:tc>
      </w:tr>
      <w:tr w:rsidR="00FE0818" w:rsidTr="007A3606">
        <w:trPr>
          <w:trHeight w:val="288"/>
        </w:trPr>
        <w:tc>
          <w:tcPr>
            <w:tcW w:w="150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0"/>
                <w:szCs w:val="22"/>
              </w:rPr>
            </w:pPr>
            <w:r>
              <w:rPr>
                <w:rFonts w:ascii="宋体" w:hAnsi="宋体" w:cs="Arial" w:hint="eastAsia"/>
                <w:color w:val="000000"/>
                <w:kern w:val="0"/>
                <w:sz w:val="20"/>
                <w:szCs w:val="22"/>
              </w:rPr>
              <w:t>2080599</w:t>
            </w:r>
          </w:p>
        </w:tc>
        <w:tc>
          <w:tcPr>
            <w:tcW w:w="3281"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Pr="00850A50">
              <w:rPr>
                <w:rFonts w:ascii="宋体" w:hAnsi="宋体" w:cs="Arial" w:hint="eastAsia"/>
                <w:color w:val="000000"/>
                <w:kern w:val="0"/>
                <w:szCs w:val="22"/>
              </w:rPr>
              <w:t>其他行政事业单位离退休支出</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35.76</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35.76</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208" w:type="dxa"/>
            <w:tcBorders>
              <w:top w:val="nil"/>
              <w:left w:val="nil"/>
              <w:bottom w:val="single" w:sz="4" w:space="0" w:color="000000"/>
              <w:right w:val="single" w:sz="8" w:space="0" w:color="000000"/>
            </w:tcBorders>
            <w:vAlign w:val="center"/>
          </w:tcPr>
          <w:p w:rsidR="00FE0818" w:rsidRDefault="00FE0818" w:rsidP="007A3606">
            <w:pPr>
              <w:widowControl/>
              <w:jc w:val="center"/>
              <w:rPr>
                <w:rFonts w:ascii="宋体" w:hAnsi="宋体" w:cs="Arial"/>
                <w:color w:val="000000"/>
                <w:kern w:val="0"/>
                <w:sz w:val="22"/>
                <w:szCs w:val="22"/>
              </w:rPr>
            </w:pPr>
          </w:p>
        </w:tc>
      </w:tr>
      <w:tr w:rsidR="00FE0818" w:rsidTr="007A3606">
        <w:trPr>
          <w:trHeight w:val="288"/>
        </w:trPr>
        <w:tc>
          <w:tcPr>
            <w:tcW w:w="150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0"/>
                <w:szCs w:val="22"/>
              </w:rPr>
            </w:pPr>
            <w:r>
              <w:rPr>
                <w:rFonts w:ascii="宋体" w:hAnsi="宋体" w:cs="Arial" w:hint="eastAsia"/>
                <w:color w:val="000000"/>
                <w:kern w:val="0"/>
                <w:sz w:val="20"/>
                <w:szCs w:val="22"/>
              </w:rPr>
              <w:t>210</w:t>
            </w:r>
          </w:p>
        </w:tc>
        <w:tc>
          <w:tcPr>
            <w:tcW w:w="3281"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医疗卫生与计划生育支出</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r w:rsidRPr="00E40D45">
              <w:rPr>
                <w:rFonts w:ascii="宋体" w:hAnsi="宋体" w:cs="Arial" w:hint="eastAsia"/>
                <w:kern w:val="0"/>
                <w:szCs w:val="22"/>
              </w:rPr>
              <w:t>33.60</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p>
        </w:tc>
        <w:tc>
          <w:tcPr>
            <w:tcW w:w="1692" w:type="dxa"/>
            <w:tcBorders>
              <w:top w:val="nil"/>
              <w:left w:val="nil"/>
              <w:bottom w:val="single" w:sz="4" w:space="0" w:color="000000"/>
              <w:right w:val="single" w:sz="4" w:space="0" w:color="000000"/>
            </w:tcBorders>
          </w:tcPr>
          <w:p w:rsidR="00FE0818" w:rsidRPr="00E40D45" w:rsidRDefault="00FE0818" w:rsidP="007A3606">
            <w:pPr>
              <w:ind w:firstLineChars="150" w:firstLine="315"/>
              <w:jc w:val="center"/>
            </w:pPr>
            <w:r w:rsidRPr="00E40D45">
              <w:rPr>
                <w:rFonts w:ascii="宋体" w:hAnsi="宋体" w:cs="Arial" w:hint="eastAsia"/>
                <w:kern w:val="0"/>
                <w:szCs w:val="22"/>
              </w:rPr>
              <w:t>33.60</w:t>
            </w: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208" w:type="dxa"/>
            <w:tcBorders>
              <w:top w:val="nil"/>
              <w:left w:val="nil"/>
              <w:bottom w:val="single" w:sz="4" w:space="0" w:color="000000"/>
              <w:right w:val="single" w:sz="8" w:space="0" w:color="000000"/>
            </w:tcBorders>
            <w:vAlign w:val="center"/>
          </w:tcPr>
          <w:p w:rsidR="00FE0818" w:rsidRDefault="00FE0818" w:rsidP="007A3606">
            <w:pPr>
              <w:widowControl/>
              <w:jc w:val="center"/>
              <w:rPr>
                <w:rFonts w:ascii="宋体" w:hAnsi="宋体" w:cs="Arial"/>
                <w:color w:val="000000"/>
                <w:kern w:val="0"/>
                <w:sz w:val="22"/>
                <w:szCs w:val="22"/>
              </w:rPr>
            </w:pPr>
          </w:p>
        </w:tc>
      </w:tr>
      <w:tr w:rsidR="00FE0818" w:rsidTr="007A3606">
        <w:trPr>
          <w:trHeight w:val="288"/>
        </w:trPr>
        <w:tc>
          <w:tcPr>
            <w:tcW w:w="1508" w:type="dxa"/>
            <w:tcBorders>
              <w:top w:val="single" w:sz="4" w:space="0" w:color="000000"/>
              <w:left w:val="single" w:sz="8"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0"/>
                <w:szCs w:val="22"/>
              </w:rPr>
            </w:pPr>
            <w:r>
              <w:rPr>
                <w:rFonts w:ascii="宋体" w:hAnsi="宋体" w:cs="Arial" w:hint="eastAsia"/>
                <w:color w:val="000000"/>
                <w:kern w:val="0"/>
                <w:sz w:val="20"/>
                <w:szCs w:val="22"/>
              </w:rPr>
              <w:t>21005</w:t>
            </w:r>
          </w:p>
        </w:tc>
        <w:tc>
          <w:tcPr>
            <w:tcW w:w="3281" w:type="dxa"/>
            <w:tcBorders>
              <w:top w:val="nil"/>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医疗保障</w:t>
            </w:r>
          </w:p>
        </w:tc>
        <w:tc>
          <w:tcPr>
            <w:tcW w:w="1692" w:type="dxa"/>
            <w:tcBorders>
              <w:top w:val="nil"/>
              <w:left w:val="nil"/>
              <w:bottom w:val="single" w:sz="4" w:space="0" w:color="000000"/>
              <w:right w:val="single" w:sz="4" w:space="0" w:color="000000"/>
            </w:tcBorders>
          </w:tcPr>
          <w:p w:rsidR="00FE0818" w:rsidRPr="00E40D45" w:rsidRDefault="00FE0818" w:rsidP="007A3606">
            <w:pPr>
              <w:ind w:firstLineChars="200" w:firstLine="420"/>
              <w:jc w:val="center"/>
            </w:pPr>
            <w:r w:rsidRPr="00E40D45">
              <w:rPr>
                <w:rFonts w:ascii="宋体" w:hAnsi="宋体" w:cs="Arial" w:hint="eastAsia"/>
                <w:kern w:val="0"/>
                <w:szCs w:val="22"/>
              </w:rPr>
              <w:t>33.60</w:t>
            </w:r>
          </w:p>
        </w:tc>
        <w:tc>
          <w:tcPr>
            <w:tcW w:w="1692"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p>
        </w:tc>
        <w:tc>
          <w:tcPr>
            <w:tcW w:w="1692" w:type="dxa"/>
            <w:tcBorders>
              <w:top w:val="nil"/>
              <w:left w:val="nil"/>
              <w:bottom w:val="single" w:sz="4" w:space="0" w:color="000000"/>
              <w:right w:val="single" w:sz="4" w:space="0" w:color="000000"/>
            </w:tcBorders>
          </w:tcPr>
          <w:p w:rsidR="00FE0818" w:rsidRPr="00E40D45" w:rsidRDefault="00FE0818" w:rsidP="007A3606">
            <w:pPr>
              <w:ind w:firstLineChars="150" w:firstLine="315"/>
              <w:jc w:val="center"/>
            </w:pPr>
            <w:r w:rsidRPr="00E40D45">
              <w:rPr>
                <w:rFonts w:ascii="宋体" w:hAnsi="宋体" w:cs="Arial" w:hint="eastAsia"/>
                <w:kern w:val="0"/>
                <w:szCs w:val="22"/>
              </w:rPr>
              <w:t>33.60</w:t>
            </w: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449" w:type="dxa"/>
            <w:tcBorders>
              <w:top w:val="nil"/>
              <w:left w:val="nil"/>
              <w:bottom w:val="single" w:sz="4"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208" w:type="dxa"/>
            <w:tcBorders>
              <w:top w:val="nil"/>
              <w:left w:val="nil"/>
              <w:bottom w:val="single" w:sz="4" w:space="0" w:color="000000"/>
              <w:right w:val="single" w:sz="8" w:space="0" w:color="000000"/>
            </w:tcBorders>
            <w:vAlign w:val="center"/>
          </w:tcPr>
          <w:p w:rsidR="00FE0818" w:rsidRDefault="00FE0818" w:rsidP="007A3606">
            <w:pPr>
              <w:widowControl/>
              <w:jc w:val="center"/>
              <w:rPr>
                <w:rFonts w:ascii="宋体" w:hAnsi="宋体" w:cs="Arial"/>
                <w:color w:val="000000"/>
                <w:kern w:val="0"/>
                <w:sz w:val="22"/>
                <w:szCs w:val="22"/>
              </w:rPr>
            </w:pPr>
          </w:p>
        </w:tc>
      </w:tr>
      <w:tr w:rsidR="00FE0818" w:rsidTr="007A3606">
        <w:trPr>
          <w:trHeight w:val="288"/>
        </w:trPr>
        <w:tc>
          <w:tcPr>
            <w:tcW w:w="1508" w:type="dxa"/>
            <w:tcBorders>
              <w:top w:val="single" w:sz="4" w:space="0" w:color="000000"/>
              <w:left w:val="single" w:sz="8" w:space="0" w:color="000000"/>
              <w:bottom w:val="single" w:sz="8" w:space="0" w:color="000000"/>
              <w:right w:val="single" w:sz="4" w:space="0" w:color="000000"/>
            </w:tcBorders>
            <w:vAlign w:val="center"/>
          </w:tcPr>
          <w:p w:rsidR="00FE0818" w:rsidRDefault="00FE0818" w:rsidP="007A3606">
            <w:pPr>
              <w:widowControl/>
              <w:jc w:val="left"/>
              <w:rPr>
                <w:rFonts w:ascii="宋体" w:hAnsi="宋体" w:cs="Arial"/>
                <w:color w:val="000000"/>
                <w:kern w:val="0"/>
                <w:sz w:val="20"/>
                <w:szCs w:val="22"/>
              </w:rPr>
            </w:pPr>
            <w:r>
              <w:rPr>
                <w:rFonts w:ascii="宋体" w:hAnsi="宋体" w:cs="Arial" w:hint="eastAsia"/>
                <w:color w:val="000000"/>
                <w:kern w:val="0"/>
                <w:sz w:val="20"/>
                <w:szCs w:val="22"/>
              </w:rPr>
              <w:t>2100599</w:t>
            </w:r>
          </w:p>
        </w:tc>
        <w:tc>
          <w:tcPr>
            <w:tcW w:w="3281" w:type="dxa"/>
            <w:tcBorders>
              <w:top w:val="nil"/>
              <w:left w:val="nil"/>
              <w:bottom w:val="single" w:sz="8"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事业单位医疗</w:t>
            </w:r>
          </w:p>
        </w:tc>
        <w:tc>
          <w:tcPr>
            <w:tcW w:w="1692" w:type="dxa"/>
            <w:tcBorders>
              <w:top w:val="nil"/>
              <w:left w:val="nil"/>
              <w:bottom w:val="single" w:sz="8" w:space="0" w:color="000000"/>
              <w:right w:val="single" w:sz="4" w:space="0" w:color="000000"/>
            </w:tcBorders>
          </w:tcPr>
          <w:p w:rsidR="00FE0818" w:rsidRPr="00E40D45" w:rsidRDefault="00FE0818" w:rsidP="007A3606">
            <w:pPr>
              <w:ind w:firstLineChars="200" w:firstLine="420"/>
              <w:jc w:val="center"/>
            </w:pPr>
            <w:r w:rsidRPr="00E40D45">
              <w:rPr>
                <w:rFonts w:ascii="宋体" w:hAnsi="宋体" w:cs="Arial" w:hint="eastAsia"/>
                <w:kern w:val="0"/>
                <w:szCs w:val="22"/>
              </w:rPr>
              <w:t>33.60</w:t>
            </w:r>
          </w:p>
        </w:tc>
        <w:tc>
          <w:tcPr>
            <w:tcW w:w="1692" w:type="dxa"/>
            <w:tcBorders>
              <w:top w:val="nil"/>
              <w:left w:val="nil"/>
              <w:bottom w:val="single" w:sz="8" w:space="0" w:color="000000"/>
              <w:right w:val="single" w:sz="4" w:space="0" w:color="000000"/>
            </w:tcBorders>
            <w:vAlign w:val="center"/>
          </w:tcPr>
          <w:p w:rsidR="00FE0818" w:rsidRPr="00E40D45" w:rsidRDefault="00FE0818" w:rsidP="007A3606">
            <w:pPr>
              <w:widowControl/>
              <w:jc w:val="center"/>
              <w:rPr>
                <w:rFonts w:ascii="宋体" w:hAnsi="宋体" w:cs="Arial"/>
                <w:kern w:val="0"/>
                <w:szCs w:val="22"/>
              </w:rPr>
            </w:pPr>
          </w:p>
        </w:tc>
        <w:tc>
          <w:tcPr>
            <w:tcW w:w="1692" w:type="dxa"/>
            <w:tcBorders>
              <w:top w:val="nil"/>
              <w:left w:val="nil"/>
              <w:bottom w:val="single" w:sz="8" w:space="0" w:color="000000"/>
              <w:right w:val="single" w:sz="4" w:space="0" w:color="000000"/>
            </w:tcBorders>
          </w:tcPr>
          <w:p w:rsidR="00FE0818" w:rsidRPr="00E40D45" w:rsidRDefault="00FE0818" w:rsidP="007A3606">
            <w:pPr>
              <w:ind w:firstLineChars="150" w:firstLine="315"/>
              <w:jc w:val="center"/>
            </w:pPr>
            <w:r w:rsidRPr="00E40D45">
              <w:rPr>
                <w:rFonts w:ascii="宋体" w:hAnsi="宋体" w:cs="Arial" w:hint="eastAsia"/>
                <w:kern w:val="0"/>
                <w:szCs w:val="22"/>
              </w:rPr>
              <w:t>33.60</w:t>
            </w:r>
          </w:p>
        </w:tc>
        <w:tc>
          <w:tcPr>
            <w:tcW w:w="1449" w:type="dxa"/>
            <w:tcBorders>
              <w:top w:val="nil"/>
              <w:left w:val="nil"/>
              <w:bottom w:val="single" w:sz="8"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449" w:type="dxa"/>
            <w:tcBorders>
              <w:top w:val="nil"/>
              <w:left w:val="nil"/>
              <w:bottom w:val="single" w:sz="8" w:space="0" w:color="000000"/>
              <w:right w:val="single" w:sz="4" w:space="0" w:color="000000"/>
            </w:tcBorders>
            <w:vAlign w:val="center"/>
          </w:tcPr>
          <w:p w:rsidR="00FE0818" w:rsidRPr="00E40D45" w:rsidRDefault="00FE0818" w:rsidP="007A3606">
            <w:pPr>
              <w:widowControl/>
              <w:jc w:val="center"/>
              <w:rPr>
                <w:rFonts w:ascii="宋体" w:hAnsi="宋体" w:cs="Arial"/>
                <w:kern w:val="0"/>
                <w:sz w:val="22"/>
                <w:szCs w:val="22"/>
              </w:rPr>
            </w:pPr>
          </w:p>
        </w:tc>
        <w:tc>
          <w:tcPr>
            <w:tcW w:w="1208" w:type="dxa"/>
            <w:tcBorders>
              <w:top w:val="nil"/>
              <w:left w:val="nil"/>
              <w:bottom w:val="single" w:sz="8" w:space="0" w:color="000000"/>
              <w:right w:val="single" w:sz="8" w:space="0" w:color="000000"/>
            </w:tcBorders>
            <w:vAlign w:val="center"/>
          </w:tcPr>
          <w:p w:rsidR="00FE0818" w:rsidRDefault="00FE0818" w:rsidP="007A3606">
            <w:pPr>
              <w:widowControl/>
              <w:jc w:val="center"/>
              <w:rPr>
                <w:rFonts w:ascii="宋体" w:hAnsi="宋体" w:cs="Arial"/>
                <w:color w:val="000000"/>
                <w:kern w:val="0"/>
                <w:sz w:val="22"/>
                <w:szCs w:val="22"/>
              </w:rPr>
            </w:pPr>
          </w:p>
        </w:tc>
      </w:tr>
    </w:tbl>
    <w:p w:rsidR="00FE0818" w:rsidRDefault="00FE0818" w:rsidP="00FE0818">
      <w:pPr>
        <w:spacing w:line="200" w:lineRule="atLeast"/>
        <w:jc w:val="center"/>
        <w:rPr>
          <w:rFonts w:ascii="仿宋_GB2312" w:eastAsia="仿宋_GB2312"/>
          <w:sz w:val="20"/>
          <w:szCs w:val="36"/>
        </w:rPr>
      </w:pPr>
    </w:p>
    <w:p w:rsidR="00FE0818" w:rsidRDefault="00FE0818" w:rsidP="00FE0818">
      <w:pPr>
        <w:rPr>
          <w:rFonts w:ascii="仿宋_GB2312" w:eastAsia="仿宋_GB2312"/>
          <w:sz w:val="20"/>
          <w:szCs w:val="36"/>
        </w:rPr>
      </w:pPr>
      <w:r>
        <w:rPr>
          <w:rFonts w:ascii="仿宋_GB2312" w:eastAsia="仿宋_GB2312" w:hint="eastAsia"/>
          <w:sz w:val="20"/>
          <w:szCs w:val="36"/>
        </w:rPr>
        <w:t>注：本表反映部门本年度一般公共预算财政</w:t>
      </w:r>
      <w:proofErr w:type="gramStart"/>
      <w:r>
        <w:rPr>
          <w:rFonts w:ascii="仿宋_GB2312" w:eastAsia="仿宋_GB2312" w:hint="eastAsia"/>
          <w:sz w:val="20"/>
          <w:szCs w:val="36"/>
        </w:rPr>
        <w:t>拔款</w:t>
      </w:r>
      <w:proofErr w:type="gramEnd"/>
      <w:r>
        <w:rPr>
          <w:rFonts w:ascii="仿宋_GB2312" w:eastAsia="仿宋_GB2312" w:hint="eastAsia"/>
          <w:sz w:val="20"/>
          <w:szCs w:val="36"/>
        </w:rPr>
        <w:t>实际支出情况。</w:t>
      </w:r>
    </w:p>
    <w:p w:rsidR="00FE0818" w:rsidRPr="0081287C" w:rsidRDefault="00FE0818" w:rsidP="00FE0818">
      <w:pPr>
        <w:spacing w:line="200" w:lineRule="atLeast"/>
        <w:jc w:val="left"/>
        <w:rPr>
          <w:rFonts w:ascii="仿宋_GB2312" w:eastAsia="仿宋_GB2312"/>
          <w:sz w:val="20"/>
          <w:szCs w:val="36"/>
        </w:rPr>
      </w:pPr>
    </w:p>
    <w:p w:rsidR="00FE0818" w:rsidRDefault="00FE0818" w:rsidP="00FE0818">
      <w:pPr>
        <w:spacing w:line="200" w:lineRule="atLeast"/>
        <w:jc w:val="center"/>
        <w:rPr>
          <w:rFonts w:ascii="仿宋_GB2312" w:eastAsia="仿宋_GB2312"/>
          <w:sz w:val="20"/>
          <w:szCs w:val="36"/>
        </w:rPr>
      </w:pPr>
    </w:p>
    <w:p w:rsidR="00FE0818" w:rsidRPr="00864F4D" w:rsidRDefault="00FE0818" w:rsidP="00FE0818">
      <w:pPr>
        <w:spacing w:line="200" w:lineRule="atLeast"/>
        <w:jc w:val="center"/>
        <w:rPr>
          <w:rFonts w:ascii="仿宋_GB2312" w:eastAsia="仿宋_GB2312"/>
          <w:b/>
          <w:sz w:val="32"/>
          <w:szCs w:val="32"/>
        </w:rPr>
      </w:pPr>
      <w:r w:rsidRPr="00864F4D">
        <w:rPr>
          <w:rFonts w:ascii="仿宋_GB2312" w:eastAsia="仿宋_GB2312" w:hint="eastAsia"/>
          <w:b/>
          <w:sz w:val="32"/>
          <w:szCs w:val="32"/>
        </w:rPr>
        <w:lastRenderedPageBreak/>
        <w:t>财政</w:t>
      </w:r>
      <w:proofErr w:type="gramStart"/>
      <w:r w:rsidRPr="00864F4D">
        <w:rPr>
          <w:rFonts w:ascii="仿宋_GB2312" w:eastAsia="仿宋_GB2312" w:hint="eastAsia"/>
          <w:b/>
          <w:sz w:val="32"/>
          <w:szCs w:val="32"/>
        </w:rPr>
        <w:t>拔款</w:t>
      </w:r>
      <w:proofErr w:type="gramEnd"/>
      <w:r w:rsidRPr="00864F4D">
        <w:rPr>
          <w:rFonts w:ascii="仿宋_GB2312" w:eastAsia="仿宋_GB2312" w:hint="eastAsia"/>
          <w:b/>
          <w:sz w:val="32"/>
          <w:szCs w:val="32"/>
        </w:rPr>
        <w:t>收入支出决算总表</w:t>
      </w:r>
    </w:p>
    <w:p w:rsidR="00FE0818" w:rsidRPr="00D9270B" w:rsidRDefault="00FE0818" w:rsidP="00FE0818">
      <w:pPr>
        <w:spacing w:line="200" w:lineRule="atLeast"/>
        <w:ind w:left="3150" w:hangingChars="2100" w:hanging="3150"/>
        <w:jc w:val="right"/>
        <w:rPr>
          <w:rFonts w:ascii="宋体" w:hAnsi="宋体" w:cs="Arial"/>
          <w:color w:val="000000"/>
          <w:kern w:val="0"/>
          <w:sz w:val="15"/>
          <w:szCs w:val="22"/>
        </w:rPr>
      </w:pPr>
      <w:r w:rsidRPr="00D9270B">
        <w:rPr>
          <w:rFonts w:ascii="宋体" w:hAnsi="宋体" w:cs="Arial" w:hint="eastAsia"/>
          <w:color w:val="000000"/>
          <w:kern w:val="0"/>
          <w:sz w:val="15"/>
          <w:szCs w:val="22"/>
        </w:rPr>
        <w:t xml:space="preserve">部门：广东省教育技术中心（广东省电化教育馆）        </w:t>
      </w:r>
      <w:r>
        <w:rPr>
          <w:rFonts w:ascii="宋体" w:hAnsi="宋体" w:cs="Arial" w:hint="eastAsia"/>
          <w:color w:val="000000"/>
          <w:kern w:val="0"/>
          <w:sz w:val="15"/>
          <w:szCs w:val="22"/>
        </w:rPr>
        <w:t xml:space="preserve">                                </w:t>
      </w:r>
      <w:r w:rsidRPr="00D9270B">
        <w:rPr>
          <w:rFonts w:ascii="宋体" w:hAnsi="宋体" w:cs="Arial" w:hint="eastAsia"/>
          <w:color w:val="000000"/>
          <w:kern w:val="0"/>
          <w:sz w:val="15"/>
          <w:szCs w:val="22"/>
        </w:rPr>
        <w:t xml:space="preserve">                                                                                             公开04表</w:t>
      </w:r>
    </w:p>
    <w:p w:rsidR="00FE0818" w:rsidRPr="00D9270B" w:rsidRDefault="00FE0818" w:rsidP="00FE0818">
      <w:pPr>
        <w:spacing w:line="200" w:lineRule="atLeast"/>
        <w:ind w:leftChars="2193" w:left="4605" w:firstLineChars="3700" w:firstLine="5550"/>
        <w:jc w:val="right"/>
        <w:rPr>
          <w:rFonts w:ascii="宋体" w:hAnsi="宋体" w:cs="Arial"/>
          <w:color w:val="000000"/>
          <w:kern w:val="0"/>
          <w:sz w:val="15"/>
          <w:szCs w:val="22"/>
        </w:rPr>
      </w:pPr>
      <w:r w:rsidRPr="00D9270B">
        <w:rPr>
          <w:rFonts w:ascii="宋体" w:hAnsi="宋体" w:cs="Arial" w:hint="eastAsia"/>
          <w:color w:val="000000"/>
          <w:kern w:val="0"/>
          <w:sz w:val="15"/>
          <w:szCs w:val="22"/>
        </w:rPr>
        <w:t>单位：万元</w:t>
      </w:r>
    </w:p>
    <w:tbl>
      <w:tblPr>
        <w:tblW w:w="13887" w:type="dxa"/>
        <w:tblInd w:w="94" w:type="dxa"/>
        <w:tblLayout w:type="fixed"/>
        <w:tblLook w:val="0000" w:firstRow="0" w:lastRow="0" w:firstColumn="0" w:lastColumn="0" w:noHBand="0" w:noVBand="0"/>
      </w:tblPr>
      <w:tblGrid>
        <w:gridCol w:w="2353"/>
        <w:gridCol w:w="615"/>
        <w:gridCol w:w="1632"/>
        <w:gridCol w:w="3560"/>
        <w:gridCol w:w="757"/>
        <w:gridCol w:w="1357"/>
        <w:gridCol w:w="1620"/>
        <w:gridCol w:w="1993"/>
      </w:tblGrid>
      <w:tr w:rsidR="00FE0818" w:rsidTr="007A3606">
        <w:trPr>
          <w:trHeight w:val="147"/>
        </w:trPr>
        <w:tc>
          <w:tcPr>
            <w:tcW w:w="4600" w:type="dxa"/>
            <w:gridSpan w:val="3"/>
            <w:tcBorders>
              <w:top w:val="single" w:sz="4" w:space="0" w:color="auto"/>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收     入</w:t>
            </w:r>
          </w:p>
        </w:tc>
        <w:tc>
          <w:tcPr>
            <w:tcW w:w="9287" w:type="dxa"/>
            <w:gridSpan w:val="5"/>
            <w:tcBorders>
              <w:top w:val="single" w:sz="4" w:space="0" w:color="auto"/>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支     出</w:t>
            </w:r>
          </w:p>
        </w:tc>
      </w:tr>
      <w:tr w:rsidR="00FE0818" w:rsidTr="007A3606">
        <w:trPr>
          <w:trHeight w:val="101"/>
        </w:trPr>
        <w:tc>
          <w:tcPr>
            <w:tcW w:w="2353" w:type="dxa"/>
            <w:vMerge w:val="restart"/>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项    目</w:t>
            </w:r>
          </w:p>
        </w:tc>
        <w:tc>
          <w:tcPr>
            <w:tcW w:w="615" w:type="dxa"/>
            <w:vMerge w:val="restart"/>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行次</w:t>
            </w:r>
          </w:p>
        </w:tc>
        <w:tc>
          <w:tcPr>
            <w:tcW w:w="1632" w:type="dxa"/>
            <w:vMerge w:val="restart"/>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r w:rsidRPr="00D9270B">
              <w:rPr>
                <w:rFonts w:ascii="宋体" w:hAnsi="宋体" w:cs="Arial" w:hint="eastAsia"/>
                <w:color w:val="000000"/>
                <w:kern w:val="0"/>
                <w:sz w:val="18"/>
                <w:szCs w:val="20"/>
              </w:rPr>
              <w:t>决算数</w:t>
            </w:r>
          </w:p>
        </w:tc>
        <w:tc>
          <w:tcPr>
            <w:tcW w:w="3560" w:type="dxa"/>
            <w:vMerge w:val="restart"/>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项目</w:t>
            </w:r>
          </w:p>
        </w:tc>
        <w:tc>
          <w:tcPr>
            <w:tcW w:w="757" w:type="dxa"/>
            <w:vMerge w:val="restart"/>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行次</w:t>
            </w:r>
          </w:p>
        </w:tc>
        <w:tc>
          <w:tcPr>
            <w:tcW w:w="4970" w:type="dxa"/>
            <w:gridSpan w:val="3"/>
            <w:tcBorders>
              <w:top w:val="single" w:sz="4" w:space="0" w:color="auto"/>
              <w:left w:val="nil"/>
              <w:bottom w:val="single" w:sz="4" w:space="0" w:color="auto"/>
              <w:right w:val="single" w:sz="4" w:space="0" w:color="auto"/>
            </w:tcBorders>
            <w:vAlign w:val="center"/>
          </w:tcPr>
          <w:p w:rsidR="00FE0818" w:rsidRDefault="00FE0818" w:rsidP="007A3606">
            <w:pPr>
              <w:widowControl/>
              <w:jc w:val="center"/>
              <w:rPr>
                <w:rFonts w:ascii="宋体" w:hAnsi="宋体" w:cs="Arial"/>
                <w:color w:val="000000"/>
                <w:kern w:val="0"/>
                <w:sz w:val="20"/>
                <w:szCs w:val="20"/>
              </w:rPr>
            </w:pPr>
            <w:r w:rsidRPr="00D9270B">
              <w:rPr>
                <w:rFonts w:ascii="宋体" w:hAnsi="宋体" w:cs="Arial" w:hint="eastAsia"/>
                <w:color w:val="000000"/>
                <w:kern w:val="0"/>
                <w:sz w:val="18"/>
                <w:szCs w:val="20"/>
              </w:rPr>
              <w:t>决算数</w:t>
            </w:r>
          </w:p>
        </w:tc>
      </w:tr>
      <w:tr w:rsidR="00FE0818" w:rsidTr="007A3606">
        <w:trPr>
          <w:trHeight w:hRule="exact" w:val="459"/>
        </w:trPr>
        <w:tc>
          <w:tcPr>
            <w:tcW w:w="2353" w:type="dxa"/>
            <w:vMerge/>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6"/>
                <w:szCs w:val="18"/>
              </w:rPr>
            </w:pPr>
          </w:p>
        </w:tc>
        <w:tc>
          <w:tcPr>
            <w:tcW w:w="615" w:type="dxa"/>
            <w:vMerge/>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6"/>
                <w:szCs w:val="22"/>
              </w:rPr>
            </w:pPr>
          </w:p>
        </w:tc>
        <w:tc>
          <w:tcPr>
            <w:tcW w:w="1632" w:type="dxa"/>
            <w:vMerge/>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6"/>
                <w:szCs w:val="20"/>
              </w:rPr>
            </w:pPr>
          </w:p>
        </w:tc>
        <w:tc>
          <w:tcPr>
            <w:tcW w:w="3560" w:type="dxa"/>
            <w:vMerge/>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6"/>
                <w:szCs w:val="18"/>
              </w:rPr>
            </w:pPr>
          </w:p>
        </w:tc>
        <w:tc>
          <w:tcPr>
            <w:tcW w:w="757" w:type="dxa"/>
            <w:vMerge/>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6"/>
                <w:szCs w:val="22"/>
              </w:rPr>
            </w:pPr>
          </w:p>
        </w:tc>
        <w:tc>
          <w:tcPr>
            <w:tcW w:w="1357" w:type="dxa"/>
            <w:tcBorders>
              <w:top w:val="nil"/>
              <w:left w:val="nil"/>
              <w:bottom w:val="single" w:sz="4" w:space="0" w:color="auto"/>
              <w:right w:val="single" w:sz="4" w:space="0" w:color="auto"/>
            </w:tcBorders>
            <w:vAlign w:val="center"/>
          </w:tcPr>
          <w:p w:rsidR="00FE0818" w:rsidRDefault="00FE0818" w:rsidP="007A3606">
            <w:pPr>
              <w:widowControl/>
              <w:jc w:val="center"/>
              <w:rPr>
                <w:rFonts w:ascii="宋体" w:hAnsi="宋体" w:cs="Arial"/>
                <w:color w:val="000000"/>
                <w:kern w:val="0"/>
                <w:sz w:val="20"/>
                <w:szCs w:val="20"/>
              </w:rPr>
            </w:pPr>
            <w:r w:rsidRPr="00D9270B">
              <w:rPr>
                <w:rFonts w:ascii="宋体" w:hAnsi="宋体" w:cs="Arial" w:hint="eastAsia"/>
                <w:color w:val="000000"/>
                <w:kern w:val="0"/>
                <w:sz w:val="18"/>
                <w:szCs w:val="20"/>
              </w:rPr>
              <w:t>小计</w:t>
            </w:r>
          </w:p>
        </w:tc>
        <w:tc>
          <w:tcPr>
            <w:tcW w:w="1620" w:type="dxa"/>
            <w:tcBorders>
              <w:top w:val="nil"/>
              <w:left w:val="nil"/>
              <w:bottom w:val="single" w:sz="4" w:space="0" w:color="auto"/>
              <w:right w:val="single" w:sz="4" w:space="0" w:color="auto"/>
            </w:tcBorders>
            <w:vAlign w:val="center"/>
          </w:tcPr>
          <w:p w:rsidR="00FE0818" w:rsidRDefault="00FE0818" w:rsidP="007A3606">
            <w:pPr>
              <w:widowControl/>
              <w:jc w:val="center"/>
              <w:rPr>
                <w:rFonts w:ascii="宋体" w:hAnsi="宋体" w:cs="Arial"/>
                <w:color w:val="000000"/>
                <w:kern w:val="0"/>
                <w:sz w:val="20"/>
                <w:szCs w:val="20"/>
              </w:rPr>
            </w:pPr>
            <w:r w:rsidRPr="00D9270B">
              <w:rPr>
                <w:rFonts w:ascii="宋体" w:hAnsi="宋体" w:cs="Arial" w:hint="eastAsia"/>
                <w:color w:val="000000"/>
                <w:kern w:val="0"/>
                <w:sz w:val="16"/>
                <w:szCs w:val="20"/>
              </w:rPr>
              <w:t>公共预算财政拨款</w:t>
            </w:r>
          </w:p>
        </w:tc>
        <w:tc>
          <w:tcPr>
            <w:tcW w:w="1993" w:type="dxa"/>
            <w:tcBorders>
              <w:top w:val="nil"/>
              <w:left w:val="nil"/>
              <w:bottom w:val="single" w:sz="4" w:space="0" w:color="auto"/>
              <w:right w:val="single" w:sz="4" w:space="0" w:color="auto"/>
            </w:tcBorders>
            <w:vAlign w:val="center"/>
          </w:tcPr>
          <w:p w:rsidR="00FE0818" w:rsidRDefault="00FE0818" w:rsidP="007A3606">
            <w:pPr>
              <w:widowControl/>
              <w:jc w:val="center"/>
              <w:rPr>
                <w:rFonts w:ascii="宋体" w:hAnsi="宋体" w:cs="Arial"/>
                <w:color w:val="000000"/>
                <w:kern w:val="0"/>
                <w:sz w:val="20"/>
                <w:szCs w:val="20"/>
              </w:rPr>
            </w:pPr>
            <w:r w:rsidRPr="00D9270B">
              <w:rPr>
                <w:rFonts w:ascii="宋体" w:hAnsi="宋体" w:cs="Arial" w:hint="eastAsia"/>
                <w:color w:val="000000"/>
                <w:kern w:val="0"/>
                <w:sz w:val="16"/>
                <w:szCs w:val="20"/>
              </w:rPr>
              <w:t>政府性基金预算财政拨款</w:t>
            </w:r>
          </w:p>
        </w:tc>
      </w:tr>
      <w:tr w:rsidR="00FE0818" w:rsidTr="007A3606">
        <w:trPr>
          <w:trHeight w:val="112"/>
        </w:trPr>
        <w:tc>
          <w:tcPr>
            <w:tcW w:w="2353" w:type="dxa"/>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栏    次</w:t>
            </w:r>
          </w:p>
        </w:tc>
        <w:tc>
          <w:tcPr>
            <w:tcW w:w="615"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p>
        </w:tc>
        <w:tc>
          <w:tcPr>
            <w:tcW w:w="1632"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r w:rsidRPr="00D9270B">
              <w:rPr>
                <w:rFonts w:ascii="宋体" w:hAnsi="宋体" w:cs="Arial" w:hint="eastAsia"/>
                <w:color w:val="000000"/>
                <w:kern w:val="0"/>
                <w:sz w:val="18"/>
                <w:szCs w:val="20"/>
              </w:rPr>
              <w:t>1</w:t>
            </w:r>
          </w:p>
        </w:tc>
        <w:tc>
          <w:tcPr>
            <w:tcW w:w="356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栏    次</w:t>
            </w:r>
          </w:p>
        </w:tc>
        <w:tc>
          <w:tcPr>
            <w:tcW w:w="7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p>
        </w:tc>
        <w:tc>
          <w:tcPr>
            <w:tcW w:w="13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r w:rsidRPr="00D9270B">
              <w:rPr>
                <w:rFonts w:ascii="宋体" w:hAnsi="宋体" w:cs="Arial" w:hint="eastAsia"/>
                <w:color w:val="000000"/>
                <w:kern w:val="0"/>
                <w:sz w:val="18"/>
                <w:szCs w:val="20"/>
              </w:rPr>
              <w:t>2</w:t>
            </w:r>
          </w:p>
        </w:tc>
        <w:tc>
          <w:tcPr>
            <w:tcW w:w="162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r w:rsidRPr="00D9270B">
              <w:rPr>
                <w:rFonts w:ascii="宋体" w:hAnsi="宋体" w:cs="Arial" w:hint="eastAsia"/>
                <w:color w:val="000000"/>
                <w:kern w:val="0"/>
                <w:sz w:val="18"/>
                <w:szCs w:val="20"/>
              </w:rPr>
              <w:t>3</w:t>
            </w:r>
          </w:p>
        </w:tc>
        <w:tc>
          <w:tcPr>
            <w:tcW w:w="1993"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r w:rsidRPr="00D9270B">
              <w:rPr>
                <w:rFonts w:ascii="宋体" w:hAnsi="宋体" w:cs="Arial" w:hint="eastAsia"/>
                <w:color w:val="000000"/>
                <w:kern w:val="0"/>
                <w:sz w:val="18"/>
                <w:szCs w:val="20"/>
              </w:rPr>
              <w:t>4</w:t>
            </w:r>
          </w:p>
        </w:tc>
      </w:tr>
      <w:tr w:rsidR="00FE0818" w:rsidTr="007A3606">
        <w:trPr>
          <w:trHeight w:hRule="exact" w:val="284"/>
        </w:trPr>
        <w:tc>
          <w:tcPr>
            <w:tcW w:w="2353" w:type="dxa"/>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一、公共预算财政拨款</w:t>
            </w:r>
          </w:p>
        </w:tc>
        <w:tc>
          <w:tcPr>
            <w:tcW w:w="615"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1</w:t>
            </w:r>
          </w:p>
        </w:tc>
        <w:tc>
          <w:tcPr>
            <w:tcW w:w="1632"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r>
              <w:rPr>
                <w:rFonts w:ascii="宋体" w:hAnsi="宋体" w:cs="Arial" w:hint="eastAsia"/>
                <w:color w:val="000000"/>
                <w:kern w:val="0"/>
                <w:sz w:val="18"/>
                <w:szCs w:val="20"/>
              </w:rPr>
              <w:t>3869.71</w:t>
            </w:r>
          </w:p>
        </w:tc>
        <w:tc>
          <w:tcPr>
            <w:tcW w:w="356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一、一般公共服务支出</w:t>
            </w:r>
          </w:p>
        </w:tc>
        <w:tc>
          <w:tcPr>
            <w:tcW w:w="7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Pr>
                <w:rFonts w:ascii="宋体" w:hAnsi="宋体" w:cs="Arial" w:hint="eastAsia"/>
                <w:color w:val="000000"/>
                <w:kern w:val="0"/>
                <w:sz w:val="18"/>
                <w:szCs w:val="22"/>
              </w:rPr>
              <w:t>28</w:t>
            </w:r>
          </w:p>
        </w:tc>
        <w:tc>
          <w:tcPr>
            <w:tcW w:w="13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62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993"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r>
      <w:tr w:rsidR="00FE0818" w:rsidTr="007A3606">
        <w:trPr>
          <w:trHeight w:hRule="exact" w:val="284"/>
        </w:trPr>
        <w:tc>
          <w:tcPr>
            <w:tcW w:w="2353" w:type="dxa"/>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二、政府性基金预算财政拨款</w:t>
            </w:r>
          </w:p>
        </w:tc>
        <w:tc>
          <w:tcPr>
            <w:tcW w:w="615"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2</w:t>
            </w:r>
          </w:p>
        </w:tc>
        <w:tc>
          <w:tcPr>
            <w:tcW w:w="1632"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356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二、外交支出</w:t>
            </w:r>
          </w:p>
        </w:tc>
        <w:tc>
          <w:tcPr>
            <w:tcW w:w="7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Pr>
                <w:rFonts w:ascii="宋体" w:hAnsi="宋体" w:cs="Arial" w:hint="eastAsia"/>
                <w:color w:val="000000"/>
                <w:kern w:val="0"/>
                <w:sz w:val="18"/>
                <w:szCs w:val="22"/>
              </w:rPr>
              <w:t>29</w:t>
            </w:r>
          </w:p>
        </w:tc>
        <w:tc>
          <w:tcPr>
            <w:tcW w:w="13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62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993"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r>
      <w:tr w:rsidR="00FE0818" w:rsidTr="007A3606">
        <w:trPr>
          <w:trHeight w:hRule="exact" w:val="284"/>
        </w:trPr>
        <w:tc>
          <w:tcPr>
            <w:tcW w:w="2353" w:type="dxa"/>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p>
        </w:tc>
        <w:tc>
          <w:tcPr>
            <w:tcW w:w="615"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3</w:t>
            </w:r>
          </w:p>
        </w:tc>
        <w:tc>
          <w:tcPr>
            <w:tcW w:w="1632"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356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三、国防支出</w:t>
            </w:r>
          </w:p>
        </w:tc>
        <w:tc>
          <w:tcPr>
            <w:tcW w:w="7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Pr>
                <w:rFonts w:ascii="宋体" w:hAnsi="宋体" w:cs="Arial" w:hint="eastAsia"/>
                <w:color w:val="000000"/>
                <w:kern w:val="0"/>
                <w:sz w:val="18"/>
                <w:szCs w:val="22"/>
              </w:rPr>
              <w:t>30</w:t>
            </w:r>
          </w:p>
        </w:tc>
        <w:tc>
          <w:tcPr>
            <w:tcW w:w="13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62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993"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r>
      <w:tr w:rsidR="00FE0818" w:rsidTr="007A3606">
        <w:trPr>
          <w:trHeight w:hRule="exact" w:val="284"/>
        </w:trPr>
        <w:tc>
          <w:tcPr>
            <w:tcW w:w="2353" w:type="dxa"/>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p>
        </w:tc>
        <w:tc>
          <w:tcPr>
            <w:tcW w:w="615"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4</w:t>
            </w:r>
          </w:p>
        </w:tc>
        <w:tc>
          <w:tcPr>
            <w:tcW w:w="1632"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356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四、公共安全支出</w:t>
            </w:r>
          </w:p>
        </w:tc>
        <w:tc>
          <w:tcPr>
            <w:tcW w:w="7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31</w:t>
            </w:r>
          </w:p>
        </w:tc>
        <w:tc>
          <w:tcPr>
            <w:tcW w:w="13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62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993"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r>
      <w:tr w:rsidR="00FE0818" w:rsidTr="007A3606">
        <w:trPr>
          <w:trHeight w:hRule="exact" w:val="284"/>
        </w:trPr>
        <w:tc>
          <w:tcPr>
            <w:tcW w:w="2353" w:type="dxa"/>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p>
        </w:tc>
        <w:tc>
          <w:tcPr>
            <w:tcW w:w="615"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5</w:t>
            </w:r>
          </w:p>
        </w:tc>
        <w:tc>
          <w:tcPr>
            <w:tcW w:w="1632"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356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五、教育支出</w:t>
            </w:r>
          </w:p>
        </w:tc>
        <w:tc>
          <w:tcPr>
            <w:tcW w:w="7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32</w:t>
            </w:r>
          </w:p>
        </w:tc>
        <w:tc>
          <w:tcPr>
            <w:tcW w:w="13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r>
              <w:rPr>
                <w:rFonts w:ascii="宋体" w:hAnsi="宋体" w:cs="Arial" w:hint="eastAsia"/>
                <w:color w:val="000000"/>
                <w:kern w:val="0"/>
                <w:sz w:val="18"/>
                <w:szCs w:val="20"/>
              </w:rPr>
              <w:t>4856.52</w:t>
            </w:r>
          </w:p>
        </w:tc>
        <w:tc>
          <w:tcPr>
            <w:tcW w:w="162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r>
              <w:rPr>
                <w:rFonts w:ascii="宋体" w:hAnsi="宋体" w:cs="Arial" w:hint="eastAsia"/>
                <w:color w:val="000000"/>
                <w:kern w:val="0"/>
                <w:sz w:val="18"/>
                <w:szCs w:val="20"/>
              </w:rPr>
              <w:t>4856.52</w:t>
            </w:r>
          </w:p>
        </w:tc>
        <w:tc>
          <w:tcPr>
            <w:tcW w:w="1993"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r>
      <w:tr w:rsidR="00FE0818" w:rsidTr="007A3606">
        <w:trPr>
          <w:trHeight w:hRule="exact" w:val="284"/>
        </w:trPr>
        <w:tc>
          <w:tcPr>
            <w:tcW w:w="2353" w:type="dxa"/>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p>
        </w:tc>
        <w:tc>
          <w:tcPr>
            <w:tcW w:w="615"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6</w:t>
            </w:r>
          </w:p>
        </w:tc>
        <w:tc>
          <w:tcPr>
            <w:tcW w:w="1632"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356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六、科学技术支出</w:t>
            </w:r>
          </w:p>
        </w:tc>
        <w:tc>
          <w:tcPr>
            <w:tcW w:w="7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33</w:t>
            </w:r>
          </w:p>
        </w:tc>
        <w:tc>
          <w:tcPr>
            <w:tcW w:w="13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62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993"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r>
      <w:tr w:rsidR="00FE0818" w:rsidTr="007A3606">
        <w:trPr>
          <w:trHeight w:hRule="exact" w:val="284"/>
        </w:trPr>
        <w:tc>
          <w:tcPr>
            <w:tcW w:w="2353" w:type="dxa"/>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p>
        </w:tc>
        <w:tc>
          <w:tcPr>
            <w:tcW w:w="615"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7</w:t>
            </w:r>
          </w:p>
        </w:tc>
        <w:tc>
          <w:tcPr>
            <w:tcW w:w="1632"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356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七、文化体育与传媒支出</w:t>
            </w:r>
          </w:p>
        </w:tc>
        <w:tc>
          <w:tcPr>
            <w:tcW w:w="7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34</w:t>
            </w:r>
          </w:p>
        </w:tc>
        <w:tc>
          <w:tcPr>
            <w:tcW w:w="13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62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993"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r>
      <w:tr w:rsidR="00FE0818" w:rsidTr="007A3606">
        <w:trPr>
          <w:trHeight w:hRule="exact" w:val="284"/>
        </w:trPr>
        <w:tc>
          <w:tcPr>
            <w:tcW w:w="2353" w:type="dxa"/>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p>
        </w:tc>
        <w:tc>
          <w:tcPr>
            <w:tcW w:w="615"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8</w:t>
            </w:r>
          </w:p>
        </w:tc>
        <w:tc>
          <w:tcPr>
            <w:tcW w:w="1632"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356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八、社会保障和就业支出</w:t>
            </w:r>
          </w:p>
        </w:tc>
        <w:tc>
          <w:tcPr>
            <w:tcW w:w="7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35</w:t>
            </w:r>
          </w:p>
        </w:tc>
        <w:tc>
          <w:tcPr>
            <w:tcW w:w="13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r>
              <w:rPr>
                <w:rFonts w:ascii="宋体" w:hAnsi="宋体" w:cs="Arial" w:hint="eastAsia"/>
                <w:color w:val="000000"/>
                <w:kern w:val="0"/>
                <w:sz w:val="18"/>
                <w:szCs w:val="20"/>
              </w:rPr>
              <w:t>452.50</w:t>
            </w:r>
          </w:p>
        </w:tc>
        <w:tc>
          <w:tcPr>
            <w:tcW w:w="162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r>
              <w:rPr>
                <w:rFonts w:ascii="宋体" w:hAnsi="宋体" w:cs="Arial" w:hint="eastAsia"/>
                <w:color w:val="000000"/>
                <w:kern w:val="0"/>
                <w:sz w:val="18"/>
                <w:szCs w:val="20"/>
              </w:rPr>
              <w:t>452.50</w:t>
            </w:r>
          </w:p>
        </w:tc>
        <w:tc>
          <w:tcPr>
            <w:tcW w:w="1993"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r>
      <w:tr w:rsidR="00FE0818" w:rsidTr="007A3606">
        <w:trPr>
          <w:trHeight w:hRule="exact" w:val="284"/>
        </w:trPr>
        <w:tc>
          <w:tcPr>
            <w:tcW w:w="2353" w:type="dxa"/>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p>
        </w:tc>
        <w:tc>
          <w:tcPr>
            <w:tcW w:w="615"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9</w:t>
            </w:r>
          </w:p>
        </w:tc>
        <w:tc>
          <w:tcPr>
            <w:tcW w:w="1632"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356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九、医疗卫生与计划生育支出</w:t>
            </w:r>
          </w:p>
        </w:tc>
        <w:tc>
          <w:tcPr>
            <w:tcW w:w="7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36</w:t>
            </w:r>
          </w:p>
        </w:tc>
        <w:tc>
          <w:tcPr>
            <w:tcW w:w="13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r>
              <w:rPr>
                <w:rFonts w:ascii="宋体" w:hAnsi="宋体" w:cs="Arial" w:hint="eastAsia"/>
                <w:color w:val="000000"/>
                <w:kern w:val="0"/>
                <w:sz w:val="18"/>
                <w:szCs w:val="20"/>
              </w:rPr>
              <w:t>33.61</w:t>
            </w:r>
          </w:p>
        </w:tc>
        <w:tc>
          <w:tcPr>
            <w:tcW w:w="162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r>
              <w:rPr>
                <w:rFonts w:ascii="宋体" w:hAnsi="宋体" w:cs="Arial" w:hint="eastAsia"/>
                <w:color w:val="000000"/>
                <w:kern w:val="0"/>
                <w:sz w:val="18"/>
                <w:szCs w:val="20"/>
              </w:rPr>
              <w:t>33.61</w:t>
            </w:r>
          </w:p>
        </w:tc>
        <w:tc>
          <w:tcPr>
            <w:tcW w:w="1993"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r>
      <w:tr w:rsidR="00FE0818" w:rsidTr="007A3606">
        <w:trPr>
          <w:trHeight w:hRule="exact" w:val="284"/>
        </w:trPr>
        <w:tc>
          <w:tcPr>
            <w:tcW w:w="2353" w:type="dxa"/>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p>
        </w:tc>
        <w:tc>
          <w:tcPr>
            <w:tcW w:w="615"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10</w:t>
            </w:r>
          </w:p>
        </w:tc>
        <w:tc>
          <w:tcPr>
            <w:tcW w:w="1632"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356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十、节能环保支出</w:t>
            </w:r>
          </w:p>
        </w:tc>
        <w:tc>
          <w:tcPr>
            <w:tcW w:w="7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37</w:t>
            </w:r>
          </w:p>
        </w:tc>
        <w:tc>
          <w:tcPr>
            <w:tcW w:w="13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62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993"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r>
      <w:tr w:rsidR="00FE0818" w:rsidTr="007A3606">
        <w:trPr>
          <w:trHeight w:hRule="exact" w:val="284"/>
        </w:trPr>
        <w:tc>
          <w:tcPr>
            <w:tcW w:w="2353" w:type="dxa"/>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p>
        </w:tc>
        <w:tc>
          <w:tcPr>
            <w:tcW w:w="615"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11</w:t>
            </w:r>
          </w:p>
        </w:tc>
        <w:tc>
          <w:tcPr>
            <w:tcW w:w="1632"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356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十一、城乡社区支出</w:t>
            </w:r>
          </w:p>
        </w:tc>
        <w:tc>
          <w:tcPr>
            <w:tcW w:w="7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38</w:t>
            </w:r>
          </w:p>
        </w:tc>
        <w:tc>
          <w:tcPr>
            <w:tcW w:w="13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62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993"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r>
      <w:tr w:rsidR="00FE0818" w:rsidTr="007A3606">
        <w:trPr>
          <w:trHeight w:hRule="exact" w:val="284"/>
        </w:trPr>
        <w:tc>
          <w:tcPr>
            <w:tcW w:w="2353" w:type="dxa"/>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p>
        </w:tc>
        <w:tc>
          <w:tcPr>
            <w:tcW w:w="615"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12</w:t>
            </w:r>
          </w:p>
        </w:tc>
        <w:tc>
          <w:tcPr>
            <w:tcW w:w="1632"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356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十二、农林水支出</w:t>
            </w:r>
          </w:p>
        </w:tc>
        <w:tc>
          <w:tcPr>
            <w:tcW w:w="7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39</w:t>
            </w:r>
          </w:p>
        </w:tc>
        <w:tc>
          <w:tcPr>
            <w:tcW w:w="13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62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993"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r>
      <w:tr w:rsidR="00FE0818" w:rsidTr="007A3606">
        <w:trPr>
          <w:trHeight w:hRule="exact" w:val="284"/>
        </w:trPr>
        <w:tc>
          <w:tcPr>
            <w:tcW w:w="2353" w:type="dxa"/>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p>
        </w:tc>
        <w:tc>
          <w:tcPr>
            <w:tcW w:w="615"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13</w:t>
            </w:r>
          </w:p>
        </w:tc>
        <w:tc>
          <w:tcPr>
            <w:tcW w:w="1632"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356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十三、交通运输支出</w:t>
            </w:r>
          </w:p>
        </w:tc>
        <w:tc>
          <w:tcPr>
            <w:tcW w:w="7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40</w:t>
            </w:r>
          </w:p>
        </w:tc>
        <w:tc>
          <w:tcPr>
            <w:tcW w:w="13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62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993"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r>
      <w:tr w:rsidR="00FE0818" w:rsidTr="007A3606">
        <w:trPr>
          <w:trHeight w:hRule="exact" w:val="284"/>
        </w:trPr>
        <w:tc>
          <w:tcPr>
            <w:tcW w:w="2353" w:type="dxa"/>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p>
        </w:tc>
        <w:tc>
          <w:tcPr>
            <w:tcW w:w="615"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14</w:t>
            </w:r>
          </w:p>
        </w:tc>
        <w:tc>
          <w:tcPr>
            <w:tcW w:w="1632"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356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十四、资源勘探信息等支出</w:t>
            </w:r>
          </w:p>
        </w:tc>
        <w:tc>
          <w:tcPr>
            <w:tcW w:w="7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41</w:t>
            </w:r>
          </w:p>
        </w:tc>
        <w:tc>
          <w:tcPr>
            <w:tcW w:w="13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62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993"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r>
      <w:tr w:rsidR="00FE0818" w:rsidTr="007A3606">
        <w:trPr>
          <w:trHeight w:hRule="exact" w:val="284"/>
        </w:trPr>
        <w:tc>
          <w:tcPr>
            <w:tcW w:w="2353" w:type="dxa"/>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Pr>
                <w:rFonts w:ascii="宋体" w:hAnsi="宋体" w:cs="Arial"/>
                <w:color w:val="000000"/>
                <w:kern w:val="0"/>
                <w:sz w:val="18"/>
                <w:szCs w:val="18"/>
              </w:rPr>
              <w:t>…</w:t>
            </w:r>
          </w:p>
        </w:tc>
        <w:tc>
          <w:tcPr>
            <w:tcW w:w="615"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Pr>
                <w:rFonts w:ascii="宋体" w:hAnsi="宋体" w:cs="Arial"/>
                <w:color w:val="000000"/>
                <w:kern w:val="0"/>
                <w:sz w:val="18"/>
                <w:szCs w:val="22"/>
              </w:rPr>
              <w:t>…</w:t>
            </w:r>
          </w:p>
        </w:tc>
        <w:tc>
          <w:tcPr>
            <w:tcW w:w="1632"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356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r>
              <w:rPr>
                <w:rFonts w:ascii="宋体" w:hAnsi="宋体" w:cs="Arial"/>
                <w:color w:val="000000"/>
                <w:kern w:val="0"/>
                <w:sz w:val="18"/>
                <w:szCs w:val="18"/>
              </w:rPr>
              <w:t>…</w:t>
            </w:r>
          </w:p>
        </w:tc>
        <w:tc>
          <w:tcPr>
            <w:tcW w:w="7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Pr>
                <w:rFonts w:ascii="宋体" w:hAnsi="宋体" w:cs="Arial"/>
                <w:color w:val="000000"/>
                <w:kern w:val="0"/>
                <w:sz w:val="18"/>
                <w:szCs w:val="22"/>
              </w:rPr>
              <w:t>…</w:t>
            </w:r>
          </w:p>
        </w:tc>
        <w:tc>
          <w:tcPr>
            <w:tcW w:w="13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62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993"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r>
      <w:tr w:rsidR="00FE0818" w:rsidTr="007A3606">
        <w:trPr>
          <w:trHeight w:hRule="exact" w:val="284"/>
        </w:trPr>
        <w:tc>
          <w:tcPr>
            <w:tcW w:w="2353" w:type="dxa"/>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p>
        </w:tc>
        <w:tc>
          <w:tcPr>
            <w:tcW w:w="615"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22</w:t>
            </w:r>
          </w:p>
        </w:tc>
        <w:tc>
          <w:tcPr>
            <w:tcW w:w="1632"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356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二十二、其他支出</w:t>
            </w:r>
          </w:p>
        </w:tc>
        <w:tc>
          <w:tcPr>
            <w:tcW w:w="7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49</w:t>
            </w:r>
          </w:p>
        </w:tc>
        <w:tc>
          <w:tcPr>
            <w:tcW w:w="13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62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993"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r>
      <w:tr w:rsidR="00FE0818" w:rsidTr="007A3606">
        <w:trPr>
          <w:trHeight w:hRule="exact" w:val="284"/>
        </w:trPr>
        <w:tc>
          <w:tcPr>
            <w:tcW w:w="2353" w:type="dxa"/>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b/>
                <w:bCs/>
                <w:color w:val="000000"/>
                <w:kern w:val="0"/>
                <w:sz w:val="18"/>
                <w:szCs w:val="18"/>
              </w:rPr>
              <w:t>本年收入合计</w:t>
            </w:r>
          </w:p>
        </w:tc>
        <w:tc>
          <w:tcPr>
            <w:tcW w:w="615"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Pr>
                <w:rFonts w:ascii="宋体" w:hAnsi="宋体" w:cs="Arial" w:hint="eastAsia"/>
                <w:color w:val="000000"/>
                <w:kern w:val="0"/>
                <w:sz w:val="18"/>
                <w:szCs w:val="22"/>
              </w:rPr>
              <w:t>23</w:t>
            </w:r>
          </w:p>
        </w:tc>
        <w:tc>
          <w:tcPr>
            <w:tcW w:w="1632"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r>
              <w:rPr>
                <w:rFonts w:ascii="宋体" w:hAnsi="宋体" w:cs="Arial" w:hint="eastAsia"/>
                <w:color w:val="000000"/>
                <w:kern w:val="0"/>
                <w:sz w:val="18"/>
                <w:szCs w:val="20"/>
              </w:rPr>
              <w:t>3869.71</w:t>
            </w:r>
          </w:p>
        </w:tc>
        <w:tc>
          <w:tcPr>
            <w:tcW w:w="356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b/>
                <w:bCs/>
                <w:color w:val="000000"/>
                <w:kern w:val="0"/>
                <w:sz w:val="18"/>
                <w:szCs w:val="18"/>
              </w:rPr>
              <w:t>本年支出合计</w:t>
            </w:r>
          </w:p>
        </w:tc>
        <w:tc>
          <w:tcPr>
            <w:tcW w:w="7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50</w:t>
            </w:r>
          </w:p>
        </w:tc>
        <w:tc>
          <w:tcPr>
            <w:tcW w:w="13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r>
              <w:rPr>
                <w:rFonts w:ascii="宋体" w:hAnsi="宋体" w:cs="Arial" w:hint="eastAsia"/>
                <w:color w:val="000000"/>
                <w:kern w:val="0"/>
                <w:sz w:val="18"/>
                <w:szCs w:val="20"/>
              </w:rPr>
              <w:t>5342.63</w:t>
            </w:r>
          </w:p>
        </w:tc>
        <w:tc>
          <w:tcPr>
            <w:tcW w:w="162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r>
              <w:rPr>
                <w:rFonts w:ascii="宋体" w:hAnsi="宋体" w:cs="Arial" w:hint="eastAsia"/>
                <w:color w:val="000000"/>
                <w:kern w:val="0"/>
                <w:sz w:val="18"/>
                <w:szCs w:val="20"/>
              </w:rPr>
              <w:t>5342.63</w:t>
            </w:r>
          </w:p>
        </w:tc>
        <w:tc>
          <w:tcPr>
            <w:tcW w:w="1993"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r>
      <w:tr w:rsidR="00FE0818" w:rsidTr="007A3606">
        <w:trPr>
          <w:trHeight w:hRule="exact" w:val="284"/>
        </w:trPr>
        <w:tc>
          <w:tcPr>
            <w:tcW w:w="2353" w:type="dxa"/>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年初财政拨款结转和结余</w:t>
            </w:r>
          </w:p>
        </w:tc>
        <w:tc>
          <w:tcPr>
            <w:tcW w:w="615"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24</w:t>
            </w:r>
          </w:p>
        </w:tc>
        <w:tc>
          <w:tcPr>
            <w:tcW w:w="1632"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r>
              <w:rPr>
                <w:rFonts w:ascii="宋体" w:hAnsi="宋体" w:cs="Arial" w:hint="eastAsia"/>
                <w:color w:val="000000"/>
                <w:kern w:val="0"/>
                <w:sz w:val="18"/>
                <w:szCs w:val="20"/>
              </w:rPr>
              <w:t>2779.43</w:t>
            </w:r>
          </w:p>
        </w:tc>
        <w:tc>
          <w:tcPr>
            <w:tcW w:w="356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结转和结余</w:t>
            </w:r>
          </w:p>
        </w:tc>
        <w:tc>
          <w:tcPr>
            <w:tcW w:w="7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51</w:t>
            </w:r>
          </w:p>
        </w:tc>
        <w:tc>
          <w:tcPr>
            <w:tcW w:w="13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r>
              <w:rPr>
                <w:rFonts w:ascii="宋体" w:hAnsi="宋体" w:cs="Arial" w:hint="eastAsia"/>
                <w:color w:val="000000"/>
                <w:kern w:val="0"/>
                <w:sz w:val="18"/>
                <w:szCs w:val="20"/>
              </w:rPr>
              <w:t>1306.51</w:t>
            </w:r>
          </w:p>
        </w:tc>
        <w:tc>
          <w:tcPr>
            <w:tcW w:w="162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r>
              <w:rPr>
                <w:rFonts w:ascii="宋体" w:hAnsi="宋体" w:cs="Arial" w:hint="eastAsia"/>
                <w:color w:val="000000"/>
                <w:kern w:val="0"/>
                <w:sz w:val="18"/>
                <w:szCs w:val="20"/>
              </w:rPr>
              <w:t>1306.51</w:t>
            </w:r>
          </w:p>
        </w:tc>
        <w:tc>
          <w:tcPr>
            <w:tcW w:w="1993"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r>
      <w:tr w:rsidR="00FE0818" w:rsidTr="007A3606">
        <w:trPr>
          <w:trHeight w:hRule="exact" w:val="284"/>
        </w:trPr>
        <w:tc>
          <w:tcPr>
            <w:tcW w:w="2353" w:type="dxa"/>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一、公共预算财政拨款</w:t>
            </w:r>
          </w:p>
        </w:tc>
        <w:tc>
          <w:tcPr>
            <w:tcW w:w="615"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25</w:t>
            </w:r>
          </w:p>
        </w:tc>
        <w:tc>
          <w:tcPr>
            <w:tcW w:w="1632"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r>
              <w:rPr>
                <w:rFonts w:ascii="宋体" w:hAnsi="宋体" w:cs="Arial" w:hint="eastAsia"/>
                <w:color w:val="000000"/>
                <w:kern w:val="0"/>
                <w:sz w:val="18"/>
                <w:szCs w:val="20"/>
              </w:rPr>
              <w:t>2779.43</w:t>
            </w:r>
          </w:p>
        </w:tc>
        <w:tc>
          <w:tcPr>
            <w:tcW w:w="3560" w:type="dxa"/>
            <w:tcBorders>
              <w:top w:val="nil"/>
              <w:left w:val="nil"/>
              <w:bottom w:val="single" w:sz="4" w:space="0" w:color="auto"/>
              <w:right w:val="single" w:sz="4" w:space="0" w:color="auto"/>
            </w:tcBorders>
            <w:vAlign w:val="center"/>
          </w:tcPr>
          <w:p w:rsidR="00FE0818" w:rsidRPr="00D9270B" w:rsidRDefault="00FE0818" w:rsidP="007A3606">
            <w:pPr>
              <w:widowControl/>
              <w:rPr>
                <w:rFonts w:ascii="宋体" w:hAnsi="宋体" w:cs="Arial"/>
                <w:color w:val="000000"/>
                <w:kern w:val="0"/>
                <w:sz w:val="18"/>
                <w:szCs w:val="18"/>
              </w:rPr>
            </w:pPr>
          </w:p>
        </w:tc>
        <w:tc>
          <w:tcPr>
            <w:tcW w:w="7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5</w:t>
            </w:r>
            <w:r>
              <w:rPr>
                <w:rFonts w:ascii="宋体" w:hAnsi="宋体" w:cs="Arial" w:hint="eastAsia"/>
                <w:color w:val="000000"/>
                <w:kern w:val="0"/>
                <w:sz w:val="18"/>
                <w:szCs w:val="22"/>
              </w:rPr>
              <w:t>2</w:t>
            </w:r>
          </w:p>
        </w:tc>
        <w:tc>
          <w:tcPr>
            <w:tcW w:w="13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62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993"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r>
      <w:tr w:rsidR="00FE0818" w:rsidTr="007A3606">
        <w:trPr>
          <w:trHeight w:hRule="exact" w:val="284"/>
        </w:trPr>
        <w:tc>
          <w:tcPr>
            <w:tcW w:w="2353" w:type="dxa"/>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r w:rsidRPr="00D9270B">
              <w:rPr>
                <w:rFonts w:ascii="宋体" w:hAnsi="宋体" w:cs="Arial" w:hint="eastAsia"/>
                <w:color w:val="000000"/>
                <w:kern w:val="0"/>
                <w:sz w:val="18"/>
                <w:szCs w:val="18"/>
              </w:rPr>
              <w:t>二、政府性基金预算财政拨款</w:t>
            </w:r>
          </w:p>
        </w:tc>
        <w:tc>
          <w:tcPr>
            <w:tcW w:w="615"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26</w:t>
            </w:r>
          </w:p>
        </w:tc>
        <w:tc>
          <w:tcPr>
            <w:tcW w:w="1632"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356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18"/>
              </w:rPr>
            </w:pPr>
          </w:p>
        </w:tc>
        <w:tc>
          <w:tcPr>
            <w:tcW w:w="7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5</w:t>
            </w:r>
            <w:r>
              <w:rPr>
                <w:rFonts w:ascii="宋体" w:hAnsi="宋体" w:cs="Arial" w:hint="eastAsia"/>
                <w:color w:val="000000"/>
                <w:kern w:val="0"/>
                <w:sz w:val="18"/>
                <w:szCs w:val="22"/>
              </w:rPr>
              <w:t>3</w:t>
            </w:r>
          </w:p>
        </w:tc>
        <w:tc>
          <w:tcPr>
            <w:tcW w:w="13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62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c>
          <w:tcPr>
            <w:tcW w:w="1993"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p>
        </w:tc>
      </w:tr>
      <w:tr w:rsidR="00FE0818" w:rsidTr="007A3606">
        <w:trPr>
          <w:trHeight w:hRule="exact" w:val="284"/>
        </w:trPr>
        <w:tc>
          <w:tcPr>
            <w:tcW w:w="2353" w:type="dxa"/>
            <w:tcBorders>
              <w:top w:val="nil"/>
              <w:left w:val="single" w:sz="4" w:space="0" w:color="auto"/>
              <w:bottom w:val="single" w:sz="4" w:space="0" w:color="auto"/>
              <w:right w:val="single" w:sz="4" w:space="0" w:color="auto"/>
            </w:tcBorders>
            <w:vAlign w:val="center"/>
          </w:tcPr>
          <w:p w:rsidR="00FE0818" w:rsidRPr="00D9270B" w:rsidRDefault="00FE0818" w:rsidP="007A3606">
            <w:pPr>
              <w:widowControl/>
              <w:jc w:val="center"/>
              <w:rPr>
                <w:rFonts w:ascii="宋体" w:hAnsi="宋体" w:cs="Arial"/>
                <w:b/>
                <w:bCs/>
                <w:color w:val="000000"/>
                <w:kern w:val="0"/>
                <w:sz w:val="18"/>
                <w:szCs w:val="18"/>
              </w:rPr>
            </w:pPr>
            <w:r w:rsidRPr="00D9270B">
              <w:rPr>
                <w:rFonts w:ascii="宋体" w:hAnsi="宋体" w:cs="Arial" w:hint="eastAsia"/>
                <w:b/>
                <w:bCs/>
                <w:color w:val="000000"/>
                <w:kern w:val="0"/>
                <w:sz w:val="18"/>
                <w:szCs w:val="18"/>
              </w:rPr>
              <w:t>收入总计</w:t>
            </w:r>
          </w:p>
        </w:tc>
        <w:tc>
          <w:tcPr>
            <w:tcW w:w="615"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sidRPr="00D9270B">
              <w:rPr>
                <w:rFonts w:ascii="宋体" w:hAnsi="宋体" w:cs="Arial" w:hint="eastAsia"/>
                <w:color w:val="000000"/>
                <w:kern w:val="0"/>
                <w:sz w:val="18"/>
                <w:szCs w:val="22"/>
              </w:rPr>
              <w:t>27</w:t>
            </w:r>
          </w:p>
        </w:tc>
        <w:tc>
          <w:tcPr>
            <w:tcW w:w="1632"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r>
              <w:rPr>
                <w:rFonts w:ascii="宋体" w:hAnsi="宋体" w:cs="Arial" w:hint="eastAsia"/>
                <w:color w:val="000000"/>
                <w:kern w:val="0"/>
                <w:sz w:val="18"/>
                <w:szCs w:val="20"/>
              </w:rPr>
              <w:t>6649.14</w:t>
            </w:r>
          </w:p>
        </w:tc>
        <w:tc>
          <w:tcPr>
            <w:tcW w:w="356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b/>
                <w:bCs/>
                <w:color w:val="000000"/>
                <w:kern w:val="0"/>
                <w:sz w:val="18"/>
                <w:szCs w:val="18"/>
              </w:rPr>
            </w:pPr>
            <w:r w:rsidRPr="00D9270B">
              <w:rPr>
                <w:rFonts w:ascii="宋体" w:hAnsi="宋体" w:cs="Arial" w:hint="eastAsia"/>
                <w:b/>
                <w:bCs/>
                <w:color w:val="000000"/>
                <w:kern w:val="0"/>
                <w:sz w:val="18"/>
                <w:szCs w:val="18"/>
              </w:rPr>
              <w:t>支出总计</w:t>
            </w:r>
          </w:p>
        </w:tc>
        <w:tc>
          <w:tcPr>
            <w:tcW w:w="7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2"/>
              </w:rPr>
            </w:pPr>
            <w:r>
              <w:rPr>
                <w:rFonts w:ascii="宋体" w:hAnsi="宋体" w:cs="Arial" w:hint="eastAsia"/>
                <w:color w:val="000000"/>
                <w:kern w:val="0"/>
                <w:sz w:val="18"/>
                <w:szCs w:val="22"/>
              </w:rPr>
              <w:t>54</w:t>
            </w:r>
          </w:p>
        </w:tc>
        <w:tc>
          <w:tcPr>
            <w:tcW w:w="1357"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r>
              <w:rPr>
                <w:rFonts w:ascii="宋体" w:hAnsi="宋体" w:cs="Arial" w:hint="eastAsia"/>
                <w:color w:val="000000"/>
                <w:kern w:val="0"/>
                <w:sz w:val="18"/>
                <w:szCs w:val="20"/>
              </w:rPr>
              <w:t>6649.14</w:t>
            </w:r>
          </w:p>
        </w:tc>
        <w:tc>
          <w:tcPr>
            <w:tcW w:w="1620" w:type="dxa"/>
            <w:tcBorders>
              <w:top w:val="nil"/>
              <w:left w:val="nil"/>
              <w:bottom w:val="single" w:sz="4" w:space="0" w:color="auto"/>
              <w:right w:val="single" w:sz="4" w:space="0" w:color="auto"/>
            </w:tcBorders>
            <w:vAlign w:val="center"/>
          </w:tcPr>
          <w:p w:rsidR="00FE0818" w:rsidRPr="00D9270B" w:rsidRDefault="00FE0818" w:rsidP="007A3606">
            <w:pPr>
              <w:widowControl/>
              <w:jc w:val="center"/>
              <w:rPr>
                <w:rFonts w:ascii="宋体" w:hAnsi="宋体" w:cs="Arial"/>
                <w:color w:val="000000"/>
                <w:kern w:val="0"/>
                <w:sz w:val="18"/>
                <w:szCs w:val="20"/>
              </w:rPr>
            </w:pPr>
            <w:r>
              <w:rPr>
                <w:rFonts w:ascii="宋体" w:hAnsi="宋体" w:cs="Arial" w:hint="eastAsia"/>
                <w:color w:val="000000"/>
                <w:kern w:val="0"/>
                <w:sz w:val="18"/>
                <w:szCs w:val="20"/>
              </w:rPr>
              <w:t>6649.14</w:t>
            </w:r>
          </w:p>
        </w:tc>
        <w:tc>
          <w:tcPr>
            <w:tcW w:w="1993" w:type="dxa"/>
            <w:tcBorders>
              <w:top w:val="nil"/>
              <w:left w:val="nil"/>
              <w:bottom w:val="single" w:sz="4" w:space="0" w:color="auto"/>
              <w:right w:val="single" w:sz="4" w:space="0" w:color="auto"/>
            </w:tcBorders>
            <w:vAlign w:val="center"/>
          </w:tcPr>
          <w:p w:rsidR="00FE0818" w:rsidRPr="00D9270B" w:rsidRDefault="00FE0818" w:rsidP="007A3606">
            <w:pPr>
              <w:widowControl/>
              <w:rPr>
                <w:rFonts w:ascii="宋体" w:hAnsi="宋体" w:cs="Arial"/>
                <w:color w:val="000000"/>
                <w:kern w:val="0"/>
                <w:sz w:val="18"/>
                <w:szCs w:val="20"/>
              </w:rPr>
            </w:pPr>
            <w:r>
              <w:rPr>
                <w:rFonts w:ascii="宋体" w:hAnsi="宋体" w:cs="Arial" w:hint="eastAsia"/>
                <w:color w:val="000000"/>
                <w:kern w:val="0"/>
                <w:sz w:val="18"/>
                <w:szCs w:val="20"/>
              </w:rPr>
              <w:t xml:space="preserve">          </w:t>
            </w:r>
          </w:p>
        </w:tc>
      </w:tr>
    </w:tbl>
    <w:p w:rsidR="00FE0818" w:rsidRDefault="00FE0818" w:rsidP="00FE0818">
      <w:pPr>
        <w:rPr>
          <w:rFonts w:ascii="仿宋_GB2312" w:eastAsia="仿宋_GB2312"/>
          <w:sz w:val="20"/>
          <w:szCs w:val="36"/>
        </w:rPr>
      </w:pPr>
      <w:r>
        <w:rPr>
          <w:rFonts w:ascii="仿宋_GB2312" w:eastAsia="仿宋_GB2312" w:hint="eastAsia"/>
          <w:sz w:val="20"/>
          <w:szCs w:val="36"/>
        </w:rPr>
        <w:t>注：本表反映部门本年度一般公共预算财政</w:t>
      </w:r>
      <w:proofErr w:type="gramStart"/>
      <w:r>
        <w:rPr>
          <w:rFonts w:ascii="仿宋_GB2312" w:eastAsia="仿宋_GB2312" w:hint="eastAsia"/>
          <w:sz w:val="20"/>
          <w:szCs w:val="36"/>
        </w:rPr>
        <w:t>拔款</w:t>
      </w:r>
      <w:proofErr w:type="gramEnd"/>
      <w:r>
        <w:rPr>
          <w:rFonts w:ascii="仿宋_GB2312" w:eastAsia="仿宋_GB2312" w:hint="eastAsia"/>
          <w:sz w:val="20"/>
          <w:szCs w:val="36"/>
        </w:rPr>
        <w:t>和政府性基金预算财政</w:t>
      </w:r>
      <w:proofErr w:type="gramStart"/>
      <w:r>
        <w:rPr>
          <w:rFonts w:ascii="仿宋_GB2312" w:eastAsia="仿宋_GB2312" w:hint="eastAsia"/>
          <w:sz w:val="20"/>
          <w:szCs w:val="36"/>
        </w:rPr>
        <w:t>拔款</w:t>
      </w:r>
      <w:proofErr w:type="gramEnd"/>
      <w:r>
        <w:rPr>
          <w:rFonts w:ascii="仿宋_GB2312" w:eastAsia="仿宋_GB2312" w:hint="eastAsia"/>
          <w:sz w:val="20"/>
          <w:szCs w:val="36"/>
        </w:rPr>
        <w:t>的总收支和年末结转结余情况。</w:t>
      </w:r>
    </w:p>
    <w:p w:rsidR="00FE0818" w:rsidRDefault="00FE0818" w:rsidP="00FE0818">
      <w:pPr>
        <w:rPr>
          <w:rFonts w:ascii="仿宋_GB2312" w:eastAsia="仿宋_GB2312"/>
          <w:sz w:val="32"/>
          <w:szCs w:val="36"/>
        </w:rPr>
        <w:sectPr w:rsidR="00FE0818" w:rsidSect="00D9270B">
          <w:pgSz w:w="16838" w:h="11906" w:orient="landscape"/>
          <w:pgMar w:top="779" w:right="1440" w:bottom="623" w:left="1440" w:header="851" w:footer="992" w:gutter="0"/>
          <w:cols w:space="720"/>
          <w:docGrid w:type="lines" w:linePitch="312"/>
        </w:sectPr>
      </w:pPr>
    </w:p>
    <w:p w:rsidR="00FE0818" w:rsidRPr="00864F4D" w:rsidRDefault="00FE0818" w:rsidP="00FE0818">
      <w:pPr>
        <w:jc w:val="center"/>
        <w:rPr>
          <w:rFonts w:ascii="仿宋_GB2312" w:eastAsia="仿宋_GB2312"/>
          <w:b/>
          <w:sz w:val="32"/>
          <w:szCs w:val="36"/>
        </w:rPr>
      </w:pPr>
      <w:r w:rsidRPr="00864F4D">
        <w:rPr>
          <w:rFonts w:ascii="仿宋_GB2312" w:eastAsia="仿宋_GB2312" w:hint="eastAsia"/>
          <w:b/>
          <w:sz w:val="32"/>
          <w:szCs w:val="36"/>
        </w:rPr>
        <w:lastRenderedPageBreak/>
        <w:t>一般公共预算财政</w:t>
      </w:r>
      <w:proofErr w:type="gramStart"/>
      <w:r w:rsidRPr="00864F4D">
        <w:rPr>
          <w:rFonts w:ascii="仿宋_GB2312" w:eastAsia="仿宋_GB2312" w:hint="eastAsia"/>
          <w:b/>
          <w:sz w:val="32"/>
          <w:szCs w:val="36"/>
        </w:rPr>
        <w:t>拔款</w:t>
      </w:r>
      <w:proofErr w:type="gramEnd"/>
      <w:r w:rsidRPr="00864F4D">
        <w:rPr>
          <w:rFonts w:ascii="仿宋_GB2312" w:eastAsia="仿宋_GB2312" w:hint="eastAsia"/>
          <w:b/>
          <w:sz w:val="32"/>
          <w:szCs w:val="36"/>
        </w:rPr>
        <w:t>支出决算表</w:t>
      </w:r>
    </w:p>
    <w:p w:rsidR="00FE0818" w:rsidRDefault="00FE0818" w:rsidP="00FE0818">
      <w:pPr>
        <w:ind w:left="4620" w:hangingChars="2100" w:hanging="4620"/>
        <w:rPr>
          <w:rFonts w:ascii="宋体" w:hAnsi="宋体" w:cs="Arial"/>
          <w:color w:val="000000"/>
          <w:kern w:val="0"/>
          <w:sz w:val="22"/>
          <w:szCs w:val="22"/>
        </w:rPr>
      </w:pPr>
      <w:r>
        <w:rPr>
          <w:rFonts w:ascii="宋体" w:hAnsi="宋体" w:cs="Arial" w:hint="eastAsia"/>
          <w:color w:val="000000"/>
          <w:kern w:val="0"/>
          <w:sz w:val="22"/>
          <w:szCs w:val="22"/>
        </w:rPr>
        <w:t>部门：广东省教育技术中心（广东省电化教育馆）                                                                      公开05表</w:t>
      </w:r>
    </w:p>
    <w:p w:rsidR="00FE0818" w:rsidRDefault="00FE0818" w:rsidP="00FE0818">
      <w:pPr>
        <w:ind w:firstLineChars="5700" w:firstLine="12540"/>
        <w:rPr>
          <w:rFonts w:ascii="宋体" w:hAnsi="宋体" w:cs="Arial"/>
          <w:color w:val="000000"/>
          <w:kern w:val="0"/>
          <w:sz w:val="22"/>
          <w:szCs w:val="22"/>
        </w:rPr>
      </w:pPr>
      <w:r>
        <w:rPr>
          <w:rFonts w:ascii="宋体" w:hAnsi="宋体" w:cs="Arial" w:hint="eastAsia"/>
          <w:color w:val="000000"/>
          <w:kern w:val="0"/>
          <w:sz w:val="22"/>
          <w:szCs w:val="22"/>
        </w:rPr>
        <w:t>单位：万元</w:t>
      </w:r>
    </w:p>
    <w:tbl>
      <w:tblPr>
        <w:tblW w:w="0" w:type="auto"/>
        <w:tblInd w:w="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35"/>
        <w:gridCol w:w="2700"/>
        <w:gridCol w:w="3240"/>
        <w:gridCol w:w="3060"/>
        <w:gridCol w:w="3265"/>
      </w:tblGrid>
      <w:tr w:rsidR="00FE0818" w:rsidRPr="0002269F" w:rsidTr="007A3606">
        <w:trPr>
          <w:trHeight w:val="333"/>
        </w:trPr>
        <w:tc>
          <w:tcPr>
            <w:tcW w:w="4335" w:type="dxa"/>
            <w:gridSpan w:val="2"/>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项目</w:t>
            </w:r>
          </w:p>
        </w:tc>
        <w:tc>
          <w:tcPr>
            <w:tcW w:w="3240" w:type="dxa"/>
            <w:vMerge w:val="restart"/>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合计</w:t>
            </w:r>
          </w:p>
        </w:tc>
        <w:tc>
          <w:tcPr>
            <w:tcW w:w="3060" w:type="dxa"/>
            <w:vMerge w:val="restart"/>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基本支出</w:t>
            </w:r>
          </w:p>
        </w:tc>
        <w:tc>
          <w:tcPr>
            <w:tcW w:w="3265" w:type="dxa"/>
            <w:vMerge w:val="restart"/>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项目支出</w:t>
            </w:r>
          </w:p>
        </w:tc>
      </w:tr>
      <w:tr w:rsidR="00FE0818" w:rsidRPr="0002269F" w:rsidTr="007A3606">
        <w:trPr>
          <w:trHeight w:val="338"/>
        </w:trPr>
        <w:tc>
          <w:tcPr>
            <w:tcW w:w="1635" w:type="dxa"/>
            <w:vMerge w:val="restart"/>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功能分类</w:t>
            </w:r>
          </w:p>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科目编码</w:t>
            </w:r>
          </w:p>
        </w:tc>
        <w:tc>
          <w:tcPr>
            <w:tcW w:w="2700" w:type="dxa"/>
            <w:vMerge w:val="restart"/>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科目名称</w:t>
            </w:r>
          </w:p>
        </w:tc>
        <w:tc>
          <w:tcPr>
            <w:tcW w:w="3240" w:type="dxa"/>
            <w:vMerge/>
            <w:vAlign w:val="center"/>
          </w:tcPr>
          <w:p w:rsidR="00FE0818" w:rsidRPr="0002269F" w:rsidRDefault="00FE0818" w:rsidP="007A3606">
            <w:pPr>
              <w:widowControl/>
              <w:jc w:val="left"/>
              <w:rPr>
                <w:rFonts w:ascii="宋体" w:hAnsi="宋体" w:cs="Arial"/>
                <w:kern w:val="0"/>
                <w:sz w:val="22"/>
                <w:szCs w:val="22"/>
              </w:rPr>
            </w:pPr>
          </w:p>
        </w:tc>
        <w:tc>
          <w:tcPr>
            <w:tcW w:w="3060" w:type="dxa"/>
            <w:vMerge/>
            <w:vAlign w:val="center"/>
          </w:tcPr>
          <w:p w:rsidR="00FE0818" w:rsidRPr="0002269F" w:rsidRDefault="00FE0818" w:rsidP="007A3606">
            <w:pPr>
              <w:widowControl/>
              <w:jc w:val="left"/>
              <w:rPr>
                <w:rFonts w:ascii="宋体" w:hAnsi="宋体" w:cs="Arial"/>
                <w:kern w:val="0"/>
                <w:sz w:val="22"/>
                <w:szCs w:val="22"/>
              </w:rPr>
            </w:pPr>
          </w:p>
        </w:tc>
        <w:tc>
          <w:tcPr>
            <w:tcW w:w="3265" w:type="dxa"/>
            <w:vMerge/>
            <w:vAlign w:val="center"/>
          </w:tcPr>
          <w:p w:rsidR="00FE0818" w:rsidRPr="0002269F" w:rsidRDefault="00FE0818" w:rsidP="007A3606">
            <w:pPr>
              <w:widowControl/>
              <w:jc w:val="left"/>
              <w:rPr>
                <w:rFonts w:ascii="宋体" w:hAnsi="宋体" w:cs="Arial"/>
                <w:kern w:val="0"/>
                <w:sz w:val="22"/>
                <w:szCs w:val="22"/>
              </w:rPr>
            </w:pPr>
          </w:p>
        </w:tc>
      </w:tr>
      <w:tr w:rsidR="00FE0818" w:rsidRPr="0002269F" w:rsidTr="007A3606">
        <w:trPr>
          <w:trHeight w:val="338"/>
        </w:trPr>
        <w:tc>
          <w:tcPr>
            <w:tcW w:w="1635" w:type="dxa"/>
            <w:vMerge/>
            <w:vAlign w:val="center"/>
          </w:tcPr>
          <w:p w:rsidR="00FE0818" w:rsidRPr="0002269F" w:rsidRDefault="00FE0818" w:rsidP="007A3606">
            <w:pPr>
              <w:widowControl/>
              <w:jc w:val="left"/>
              <w:rPr>
                <w:rFonts w:ascii="宋体" w:hAnsi="宋体" w:cs="Arial"/>
                <w:kern w:val="0"/>
                <w:sz w:val="22"/>
                <w:szCs w:val="22"/>
              </w:rPr>
            </w:pPr>
          </w:p>
        </w:tc>
        <w:tc>
          <w:tcPr>
            <w:tcW w:w="2700" w:type="dxa"/>
            <w:vMerge/>
            <w:vAlign w:val="center"/>
          </w:tcPr>
          <w:p w:rsidR="00FE0818" w:rsidRPr="0002269F" w:rsidRDefault="00FE0818" w:rsidP="007A3606">
            <w:pPr>
              <w:widowControl/>
              <w:jc w:val="left"/>
              <w:rPr>
                <w:rFonts w:ascii="宋体" w:hAnsi="宋体" w:cs="Arial"/>
                <w:kern w:val="0"/>
                <w:sz w:val="22"/>
                <w:szCs w:val="22"/>
              </w:rPr>
            </w:pPr>
          </w:p>
        </w:tc>
        <w:tc>
          <w:tcPr>
            <w:tcW w:w="3240" w:type="dxa"/>
            <w:vMerge/>
            <w:vAlign w:val="center"/>
          </w:tcPr>
          <w:p w:rsidR="00FE0818" w:rsidRPr="0002269F" w:rsidRDefault="00FE0818" w:rsidP="007A3606">
            <w:pPr>
              <w:widowControl/>
              <w:jc w:val="left"/>
              <w:rPr>
                <w:rFonts w:ascii="宋体" w:hAnsi="宋体" w:cs="Arial"/>
                <w:kern w:val="0"/>
                <w:sz w:val="22"/>
                <w:szCs w:val="22"/>
              </w:rPr>
            </w:pPr>
          </w:p>
        </w:tc>
        <w:tc>
          <w:tcPr>
            <w:tcW w:w="3060" w:type="dxa"/>
            <w:vMerge/>
            <w:vAlign w:val="center"/>
          </w:tcPr>
          <w:p w:rsidR="00FE0818" w:rsidRPr="0002269F" w:rsidRDefault="00FE0818" w:rsidP="007A3606">
            <w:pPr>
              <w:widowControl/>
              <w:jc w:val="left"/>
              <w:rPr>
                <w:rFonts w:ascii="宋体" w:hAnsi="宋体" w:cs="Arial"/>
                <w:kern w:val="0"/>
                <w:sz w:val="22"/>
                <w:szCs w:val="22"/>
              </w:rPr>
            </w:pPr>
          </w:p>
        </w:tc>
        <w:tc>
          <w:tcPr>
            <w:tcW w:w="3265" w:type="dxa"/>
            <w:vMerge/>
            <w:vAlign w:val="center"/>
          </w:tcPr>
          <w:p w:rsidR="00FE0818" w:rsidRPr="0002269F" w:rsidRDefault="00FE0818" w:rsidP="007A3606">
            <w:pPr>
              <w:widowControl/>
              <w:jc w:val="left"/>
              <w:rPr>
                <w:rFonts w:ascii="宋体" w:hAnsi="宋体" w:cs="Arial"/>
                <w:kern w:val="0"/>
                <w:sz w:val="22"/>
                <w:szCs w:val="22"/>
              </w:rPr>
            </w:pPr>
          </w:p>
        </w:tc>
      </w:tr>
      <w:tr w:rsidR="00FE0818" w:rsidRPr="0002269F" w:rsidTr="007A3606">
        <w:trPr>
          <w:trHeight w:val="312"/>
        </w:trPr>
        <w:tc>
          <w:tcPr>
            <w:tcW w:w="1635" w:type="dxa"/>
            <w:vMerge/>
            <w:vAlign w:val="center"/>
          </w:tcPr>
          <w:p w:rsidR="00FE0818" w:rsidRPr="0002269F" w:rsidRDefault="00FE0818" w:rsidP="007A3606">
            <w:pPr>
              <w:widowControl/>
              <w:jc w:val="left"/>
              <w:rPr>
                <w:rFonts w:ascii="宋体" w:hAnsi="宋体" w:cs="Arial"/>
                <w:kern w:val="0"/>
                <w:sz w:val="22"/>
                <w:szCs w:val="22"/>
              </w:rPr>
            </w:pPr>
          </w:p>
        </w:tc>
        <w:tc>
          <w:tcPr>
            <w:tcW w:w="2700" w:type="dxa"/>
            <w:vMerge/>
            <w:vAlign w:val="center"/>
          </w:tcPr>
          <w:p w:rsidR="00FE0818" w:rsidRPr="0002269F" w:rsidRDefault="00FE0818" w:rsidP="007A3606">
            <w:pPr>
              <w:widowControl/>
              <w:jc w:val="left"/>
              <w:rPr>
                <w:rFonts w:ascii="宋体" w:hAnsi="宋体" w:cs="Arial"/>
                <w:kern w:val="0"/>
                <w:sz w:val="22"/>
                <w:szCs w:val="22"/>
              </w:rPr>
            </w:pPr>
          </w:p>
        </w:tc>
        <w:tc>
          <w:tcPr>
            <w:tcW w:w="3240" w:type="dxa"/>
            <w:vMerge/>
            <w:vAlign w:val="center"/>
          </w:tcPr>
          <w:p w:rsidR="00FE0818" w:rsidRPr="0002269F" w:rsidRDefault="00FE0818" w:rsidP="007A3606">
            <w:pPr>
              <w:widowControl/>
              <w:jc w:val="left"/>
              <w:rPr>
                <w:rFonts w:ascii="宋体" w:hAnsi="宋体" w:cs="Arial"/>
                <w:kern w:val="0"/>
                <w:sz w:val="22"/>
                <w:szCs w:val="22"/>
              </w:rPr>
            </w:pPr>
          </w:p>
        </w:tc>
        <w:tc>
          <w:tcPr>
            <w:tcW w:w="3060" w:type="dxa"/>
            <w:vMerge/>
            <w:vAlign w:val="center"/>
          </w:tcPr>
          <w:p w:rsidR="00FE0818" w:rsidRPr="0002269F" w:rsidRDefault="00FE0818" w:rsidP="007A3606">
            <w:pPr>
              <w:widowControl/>
              <w:jc w:val="left"/>
              <w:rPr>
                <w:rFonts w:ascii="宋体" w:hAnsi="宋体" w:cs="Arial"/>
                <w:kern w:val="0"/>
                <w:sz w:val="22"/>
                <w:szCs w:val="22"/>
              </w:rPr>
            </w:pPr>
          </w:p>
        </w:tc>
        <w:tc>
          <w:tcPr>
            <w:tcW w:w="3265" w:type="dxa"/>
            <w:vMerge/>
            <w:vAlign w:val="center"/>
          </w:tcPr>
          <w:p w:rsidR="00FE0818" w:rsidRPr="0002269F" w:rsidRDefault="00FE0818" w:rsidP="007A3606">
            <w:pPr>
              <w:widowControl/>
              <w:jc w:val="left"/>
              <w:rPr>
                <w:rFonts w:ascii="宋体" w:hAnsi="宋体" w:cs="Arial"/>
                <w:kern w:val="0"/>
                <w:sz w:val="22"/>
                <w:szCs w:val="22"/>
              </w:rPr>
            </w:pPr>
          </w:p>
        </w:tc>
      </w:tr>
      <w:tr w:rsidR="00FE0818" w:rsidRPr="0002269F" w:rsidTr="007A3606">
        <w:trPr>
          <w:trHeight w:val="333"/>
        </w:trPr>
        <w:tc>
          <w:tcPr>
            <w:tcW w:w="4335" w:type="dxa"/>
            <w:gridSpan w:val="2"/>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栏次</w:t>
            </w:r>
          </w:p>
        </w:tc>
        <w:tc>
          <w:tcPr>
            <w:tcW w:w="324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1</w:t>
            </w:r>
          </w:p>
        </w:tc>
        <w:tc>
          <w:tcPr>
            <w:tcW w:w="306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2</w:t>
            </w:r>
          </w:p>
        </w:tc>
        <w:tc>
          <w:tcPr>
            <w:tcW w:w="3265"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3</w:t>
            </w:r>
          </w:p>
        </w:tc>
      </w:tr>
      <w:tr w:rsidR="00FE0818" w:rsidRPr="0002269F" w:rsidTr="007A3606">
        <w:trPr>
          <w:trHeight w:val="333"/>
        </w:trPr>
        <w:tc>
          <w:tcPr>
            <w:tcW w:w="4335" w:type="dxa"/>
            <w:gridSpan w:val="2"/>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合计</w:t>
            </w:r>
          </w:p>
        </w:tc>
        <w:tc>
          <w:tcPr>
            <w:tcW w:w="324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5342.63</w:t>
            </w:r>
          </w:p>
        </w:tc>
        <w:tc>
          <w:tcPr>
            <w:tcW w:w="306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1659.74</w:t>
            </w:r>
          </w:p>
        </w:tc>
        <w:tc>
          <w:tcPr>
            <w:tcW w:w="3265"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3682.89</w:t>
            </w:r>
          </w:p>
        </w:tc>
      </w:tr>
      <w:tr w:rsidR="00FE0818" w:rsidRPr="0002269F" w:rsidTr="007A3606">
        <w:trPr>
          <w:trHeight w:hRule="exact" w:val="312"/>
        </w:trPr>
        <w:tc>
          <w:tcPr>
            <w:tcW w:w="1635"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205</w:t>
            </w:r>
          </w:p>
        </w:tc>
        <w:tc>
          <w:tcPr>
            <w:tcW w:w="2700"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教育支出</w:t>
            </w:r>
          </w:p>
        </w:tc>
        <w:tc>
          <w:tcPr>
            <w:tcW w:w="324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4856.52</w:t>
            </w:r>
          </w:p>
        </w:tc>
        <w:tc>
          <w:tcPr>
            <w:tcW w:w="306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1207.24</w:t>
            </w:r>
          </w:p>
        </w:tc>
        <w:tc>
          <w:tcPr>
            <w:tcW w:w="3265"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3649.28</w:t>
            </w:r>
          </w:p>
        </w:tc>
      </w:tr>
      <w:tr w:rsidR="00FE0818" w:rsidRPr="0002269F" w:rsidTr="007A3606">
        <w:trPr>
          <w:trHeight w:hRule="exact" w:val="399"/>
        </w:trPr>
        <w:tc>
          <w:tcPr>
            <w:tcW w:w="1635"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20501</w:t>
            </w:r>
          </w:p>
        </w:tc>
        <w:tc>
          <w:tcPr>
            <w:tcW w:w="2700"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教育管理事务</w:t>
            </w:r>
          </w:p>
        </w:tc>
        <w:tc>
          <w:tcPr>
            <w:tcW w:w="324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2825.05</w:t>
            </w:r>
          </w:p>
        </w:tc>
        <w:tc>
          <w:tcPr>
            <w:tcW w:w="306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338.6</w:t>
            </w:r>
          </w:p>
        </w:tc>
        <w:tc>
          <w:tcPr>
            <w:tcW w:w="3265"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2486.45</w:t>
            </w:r>
          </w:p>
        </w:tc>
      </w:tr>
      <w:tr w:rsidR="00FE0818" w:rsidRPr="0002269F" w:rsidTr="007A3606">
        <w:trPr>
          <w:trHeight w:hRule="exact" w:val="312"/>
        </w:trPr>
        <w:tc>
          <w:tcPr>
            <w:tcW w:w="1635"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2050102</w:t>
            </w:r>
          </w:p>
        </w:tc>
        <w:tc>
          <w:tcPr>
            <w:tcW w:w="2700"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 xml:space="preserve">  一般行政管理事务</w:t>
            </w:r>
          </w:p>
        </w:tc>
        <w:tc>
          <w:tcPr>
            <w:tcW w:w="324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1135.56</w:t>
            </w:r>
          </w:p>
        </w:tc>
        <w:tc>
          <w:tcPr>
            <w:tcW w:w="306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335.50</w:t>
            </w:r>
          </w:p>
        </w:tc>
        <w:tc>
          <w:tcPr>
            <w:tcW w:w="3265"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800.06</w:t>
            </w:r>
          </w:p>
        </w:tc>
      </w:tr>
      <w:tr w:rsidR="00FE0818" w:rsidRPr="0002269F" w:rsidTr="007A3606">
        <w:trPr>
          <w:trHeight w:hRule="exact" w:val="312"/>
        </w:trPr>
        <w:tc>
          <w:tcPr>
            <w:tcW w:w="1635"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2050199</w:t>
            </w:r>
          </w:p>
        </w:tc>
        <w:tc>
          <w:tcPr>
            <w:tcW w:w="2700"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其他教育管理事务支出</w:t>
            </w:r>
          </w:p>
        </w:tc>
        <w:tc>
          <w:tcPr>
            <w:tcW w:w="324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1689.49</w:t>
            </w:r>
          </w:p>
        </w:tc>
        <w:tc>
          <w:tcPr>
            <w:tcW w:w="306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3.10</w:t>
            </w:r>
          </w:p>
        </w:tc>
        <w:tc>
          <w:tcPr>
            <w:tcW w:w="3265"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1686.39</w:t>
            </w:r>
          </w:p>
        </w:tc>
      </w:tr>
      <w:tr w:rsidR="00FE0818" w:rsidRPr="0002269F" w:rsidTr="007A3606">
        <w:trPr>
          <w:trHeight w:hRule="exact" w:val="312"/>
        </w:trPr>
        <w:tc>
          <w:tcPr>
            <w:tcW w:w="1635"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20502</w:t>
            </w:r>
          </w:p>
        </w:tc>
        <w:tc>
          <w:tcPr>
            <w:tcW w:w="2700"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普通教育</w:t>
            </w:r>
          </w:p>
        </w:tc>
        <w:tc>
          <w:tcPr>
            <w:tcW w:w="324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619.64</w:t>
            </w:r>
          </w:p>
        </w:tc>
        <w:tc>
          <w:tcPr>
            <w:tcW w:w="306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0.00</w:t>
            </w:r>
          </w:p>
        </w:tc>
        <w:tc>
          <w:tcPr>
            <w:tcW w:w="3265"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619.64</w:t>
            </w:r>
          </w:p>
        </w:tc>
      </w:tr>
      <w:tr w:rsidR="00FE0818" w:rsidRPr="0002269F" w:rsidTr="007A3606">
        <w:trPr>
          <w:trHeight w:hRule="exact" w:val="312"/>
        </w:trPr>
        <w:tc>
          <w:tcPr>
            <w:tcW w:w="1635"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2050205</w:t>
            </w:r>
          </w:p>
        </w:tc>
        <w:tc>
          <w:tcPr>
            <w:tcW w:w="2700"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 xml:space="preserve">  高等教育</w:t>
            </w:r>
          </w:p>
        </w:tc>
        <w:tc>
          <w:tcPr>
            <w:tcW w:w="324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80.71</w:t>
            </w:r>
          </w:p>
        </w:tc>
        <w:tc>
          <w:tcPr>
            <w:tcW w:w="306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0.00</w:t>
            </w:r>
          </w:p>
        </w:tc>
        <w:tc>
          <w:tcPr>
            <w:tcW w:w="3265"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80.71</w:t>
            </w:r>
          </w:p>
        </w:tc>
      </w:tr>
      <w:tr w:rsidR="00FE0818" w:rsidRPr="0002269F" w:rsidTr="007A3606">
        <w:trPr>
          <w:trHeight w:hRule="exact" w:val="312"/>
        </w:trPr>
        <w:tc>
          <w:tcPr>
            <w:tcW w:w="1635"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2050299</w:t>
            </w:r>
          </w:p>
        </w:tc>
        <w:tc>
          <w:tcPr>
            <w:tcW w:w="2700"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 xml:space="preserve">  其他普通教育支出</w:t>
            </w:r>
          </w:p>
        </w:tc>
        <w:tc>
          <w:tcPr>
            <w:tcW w:w="324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538.93</w:t>
            </w:r>
          </w:p>
        </w:tc>
        <w:tc>
          <w:tcPr>
            <w:tcW w:w="306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0.00</w:t>
            </w:r>
          </w:p>
        </w:tc>
        <w:tc>
          <w:tcPr>
            <w:tcW w:w="3265"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538.93</w:t>
            </w:r>
          </w:p>
        </w:tc>
      </w:tr>
      <w:tr w:rsidR="00FE0818" w:rsidRPr="0002269F" w:rsidTr="007A3606">
        <w:trPr>
          <w:trHeight w:hRule="exact" w:val="312"/>
        </w:trPr>
        <w:tc>
          <w:tcPr>
            <w:tcW w:w="1635"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20599</w:t>
            </w:r>
          </w:p>
        </w:tc>
        <w:tc>
          <w:tcPr>
            <w:tcW w:w="2700"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其他教育支出</w:t>
            </w:r>
          </w:p>
        </w:tc>
        <w:tc>
          <w:tcPr>
            <w:tcW w:w="324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1411.82</w:t>
            </w:r>
          </w:p>
        </w:tc>
        <w:tc>
          <w:tcPr>
            <w:tcW w:w="306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868.64</w:t>
            </w:r>
          </w:p>
        </w:tc>
        <w:tc>
          <w:tcPr>
            <w:tcW w:w="3265"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543.19</w:t>
            </w:r>
          </w:p>
        </w:tc>
      </w:tr>
      <w:tr w:rsidR="00FE0818" w:rsidRPr="0002269F" w:rsidTr="007A3606">
        <w:trPr>
          <w:trHeight w:hRule="exact" w:val="312"/>
        </w:trPr>
        <w:tc>
          <w:tcPr>
            <w:tcW w:w="1635"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2059999</w:t>
            </w:r>
          </w:p>
        </w:tc>
        <w:tc>
          <w:tcPr>
            <w:tcW w:w="2700"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 xml:space="preserve">  其他教育支出</w:t>
            </w:r>
          </w:p>
        </w:tc>
        <w:tc>
          <w:tcPr>
            <w:tcW w:w="324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1411.82</w:t>
            </w:r>
          </w:p>
        </w:tc>
        <w:tc>
          <w:tcPr>
            <w:tcW w:w="306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868.64</w:t>
            </w:r>
          </w:p>
        </w:tc>
        <w:tc>
          <w:tcPr>
            <w:tcW w:w="3265"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543.19</w:t>
            </w:r>
          </w:p>
        </w:tc>
      </w:tr>
      <w:tr w:rsidR="00FE0818" w:rsidRPr="0002269F" w:rsidTr="007A3606">
        <w:trPr>
          <w:trHeight w:hRule="exact" w:val="312"/>
        </w:trPr>
        <w:tc>
          <w:tcPr>
            <w:tcW w:w="1635"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208</w:t>
            </w:r>
          </w:p>
        </w:tc>
        <w:tc>
          <w:tcPr>
            <w:tcW w:w="2700"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社会保障和就业支出</w:t>
            </w:r>
          </w:p>
        </w:tc>
        <w:tc>
          <w:tcPr>
            <w:tcW w:w="324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452.50</w:t>
            </w:r>
          </w:p>
        </w:tc>
        <w:tc>
          <w:tcPr>
            <w:tcW w:w="306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452.50</w:t>
            </w:r>
          </w:p>
        </w:tc>
        <w:tc>
          <w:tcPr>
            <w:tcW w:w="3265"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0.00</w:t>
            </w:r>
          </w:p>
        </w:tc>
      </w:tr>
      <w:tr w:rsidR="00FE0818" w:rsidRPr="0002269F" w:rsidTr="007A3606">
        <w:trPr>
          <w:trHeight w:hRule="exact" w:val="379"/>
        </w:trPr>
        <w:tc>
          <w:tcPr>
            <w:tcW w:w="1635"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20805</w:t>
            </w:r>
          </w:p>
        </w:tc>
        <w:tc>
          <w:tcPr>
            <w:tcW w:w="2700"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行政事业单位离退休</w:t>
            </w:r>
          </w:p>
        </w:tc>
        <w:tc>
          <w:tcPr>
            <w:tcW w:w="324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452.50</w:t>
            </w:r>
          </w:p>
        </w:tc>
        <w:tc>
          <w:tcPr>
            <w:tcW w:w="306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452.50</w:t>
            </w:r>
          </w:p>
        </w:tc>
        <w:tc>
          <w:tcPr>
            <w:tcW w:w="3265"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0.00</w:t>
            </w:r>
          </w:p>
        </w:tc>
      </w:tr>
      <w:tr w:rsidR="00FE0818" w:rsidRPr="0002269F" w:rsidTr="007A3606">
        <w:trPr>
          <w:trHeight w:hRule="exact" w:val="312"/>
        </w:trPr>
        <w:tc>
          <w:tcPr>
            <w:tcW w:w="1635"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2080502</w:t>
            </w:r>
          </w:p>
        </w:tc>
        <w:tc>
          <w:tcPr>
            <w:tcW w:w="2700"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 xml:space="preserve">  事业单位离退休</w:t>
            </w:r>
          </w:p>
        </w:tc>
        <w:tc>
          <w:tcPr>
            <w:tcW w:w="324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416.74</w:t>
            </w:r>
          </w:p>
        </w:tc>
        <w:tc>
          <w:tcPr>
            <w:tcW w:w="306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416.74</w:t>
            </w:r>
          </w:p>
        </w:tc>
        <w:tc>
          <w:tcPr>
            <w:tcW w:w="3265"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0.00</w:t>
            </w:r>
          </w:p>
        </w:tc>
      </w:tr>
      <w:tr w:rsidR="00FE0818" w:rsidRPr="0002269F" w:rsidTr="007A3606">
        <w:trPr>
          <w:trHeight w:hRule="exact" w:val="312"/>
        </w:trPr>
        <w:tc>
          <w:tcPr>
            <w:tcW w:w="1635"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2080599</w:t>
            </w:r>
          </w:p>
        </w:tc>
        <w:tc>
          <w:tcPr>
            <w:tcW w:w="2700"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 xml:space="preserve">  其他行政事业单位离退休支出</w:t>
            </w:r>
          </w:p>
        </w:tc>
        <w:tc>
          <w:tcPr>
            <w:tcW w:w="324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35.76</w:t>
            </w:r>
          </w:p>
        </w:tc>
        <w:tc>
          <w:tcPr>
            <w:tcW w:w="306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35.76</w:t>
            </w:r>
          </w:p>
        </w:tc>
        <w:tc>
          <w:tcPr>
            <w:tcW w:w="3265"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0.00</w:t>
            </w:r>
          </w:p>
        </w:tc>
      </w:tr>
      <w:tr w:rsidR="00FE0818" w:rsidRPr="0002269F" w:rsidTr="007A3606">
        <w:trPr>
          <w:trHeight w:hRule="exact" w:val="312"/>
        </w:trPr>
        <w:tc>
          <w:tcPr>
            <w:tcW w:w="1635"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210</w:t>
            </w:r>
          </w:p>
        </w:tc>
        <w:tc>
          <w:tcPr>
            <w:tcW w:w="2700"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医疗卫生与计划生育支出</w:t>
            </w:r>
          </w:p>
        </w:tc>
        <w:tc>
          <w:tcPr>
            <w:tcW w:w="324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33.60</w:t>
            </w:r>
          </w:p>
        </w:tc>
        <w:tc>
          <w:tcPr>
            <w:tcW w:w="306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0.00</w:t>
            </w:r>
          </w:p>
        </w:tc>
        <w:tc>
          <w:tcPr>
            <w:tcW w:w="3265"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33.60</w:t>
            </w:r>
          </w:p>
        </w:tc>
      </w:tr>
      <w:tr w:rsidR="00FE0818" w:rsidRPr="0002269F" w:rsidTr="007A3606">
        <w:trPr>
          <w:trHeight w:hRule="exact" w:val="312"/>
        </w:trPr>
        <w:tc>
          <w:tcPr>
            <w:tcW w:w="1635"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21005</w:t>
            </w:r>
          </w:p>
        </w:tc>
        <w:tc>
          <w:tcPr>
            <w:tcW w:w="2700"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医疗保障</w:t>
            </w:r>
          </w:p>
        </w:tc>
        <w:tc>
          <w:tcPr>
            <w:tcW w:w="324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33.60</w:t>
            </w:r>
          </w:p>
        </w:tc>
        <w:tc>
          <w:tcPr>
            <w:tcW w:w="306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0.00</w:t>
            </w:r>
          </w:p>
        </w:tc>
        <w:tc>
          <w:tcPr>
            <w:tcW w:w="3265"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33.60</w:t>
            </w:r>
          </w:p>
        </w:tc>
      </w:tr>
      <w:tr w:rsidR="00FE0818" w:rsidRPr="0002269F" w:rsidTr="007A3606">
        <w:trPr>
          <w:trHeight w:hRule="exact" w:val="312"/>
        </w:trPr>
        <w:tc>
          <w:tcPr>
            <w:tcW w:w="1635"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2100599</w:t>
            </w:r>
          </w:p>
        </w:tc>
        <w:tc>
          <w:tcPr>
            <w:tcW w:w="2700" w:type="dxa"/>
            <w:vAlign w:val="center"/>
          </w:tcPr>
          <w:p w:rsidR="00FE0818" w:rsidRPr="0002269F" w:rsidRDefault="00FE0818" w:rsidP="007A3606">
            <w:pPr>
              <w:widowControl/>
              <w:jc w:val="left"/>
              <w:rPr>
                <w:rFonts w:ascii="宋体" w:hAnsi="宋体" w:cs="Arial"/>
                <w:kern w:val="0"/>
                <w:sz w:val="22"/>
                <w:szCs w:val="22"/>
              </w:rPr>
            </w:pPr>
            <w:r w:rsidRPr="0002269F">
              <w:rPr>
                <w:rFonts w:ascii="宋体" w:hAnsi="宋体" w:cs="Arial" w:hint="eastAsia"/>
                <w:kern w:val="0"/>
                <w:sz w:val="22"/>
                <w:szCs w:val="22"/>
              </w:rPr>
              <w:t xml:space="preserve">  事业单位医疗</w:t>
            </w:r>
          </w:p>
        </w:tc>
        <w:tc>
          <w:tcPr>
            <w:tcW w:w="324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33.60</w:t>
            </w:r>
          </w:p>
        </w:tc>
        <w:tc>
          <w:tcPr>
            <w:tcW w:w="3060"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0.00</w:t>
            </w:r>
          </w:p>
        </w:tc>
        <w:tc>
          <w:tcPr>
            <w:tcW w:w="3265" w:type="dxa"/>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33.60</w:t>
            </w:r>
          </w:p>
        </w:tc>
      </w:tr>
    </w:tbl>
    <w:p w:rsidR="00FE0818" w:rsidRPr="0002269F" w:rsidRDefault="00FE0818" w:rsidP="00FE0818">
      <w:pPr>
        <w:rPr>
          <w:rFonts w:ascii="宋体" w:hAnsi="宋体" w:cs="Arial"/>
          <w:kern w:val="0"/>
          <w:sz w:val="22"/>
          <w:szCs w:val="22"/>
        </w:rPr>
      </w:pPr>
    </w:p>
    <w:p w:rsidR="00FE0818" w:rsidRPr="0002269F" w:rsidRDefault="00FE0818" w:rsidP="00FE0818">
      <w:pPr>
        <w:jc w:val="center"/>
        <w:rPr>
          <w:rFonts w:ascii="仿宋_GB2312" w:eastAsia="仿宋_GB2312"/>
          <w:b/>
          <w:sz w:val="32"/>
          <w:szCs w:val="36"/>
        </w:rPr>
      </w:pPr>
      <w:r w:rsidRPr="0002269F">
        <w:rPr>
          <w:rFonts w:ascii="仿宋_GB2312" w:eastAsia="仿宋_GB2312" w:hint="eastAsia"/>
          <w:b/>
          <w:sz w:val="32"/>
          <w:szCs w:val="36"/>
        </w:rPr>
        <w:t>一般公共预算财政</w:t>
      </w:r>
      <w:proofErr w:type="gramStart"/>
      <w:r w:rsidRPr="0002269F">
        <w:rPr>
          <w:rFonts w:ascii="仿宋_GB2312" w:eastAsia="仿宋_GB2312" w:hint="eastAsia"/>
          <w:b/>
          <w:sz w:val="32"/>
          <w:szCs w:val="36"/>
        </w:rPr>
        <w:t>拔款</w:t>
      </w:r>
      <w:proofErr w:type="gramEnd"/>
      <w:r w:rsidRPr="0002269F">
        <w:rPr>
          <w:rFonts w:ascii="仿宋_GB2312" w:eastAsia="仿宋_GB2312" w:hint="eastAsia"/>
          <w:b/>
          <w:sz w:val="32"/>
          <w:szCs w:val="36"/>
        </w:rPr>
        <w:t>基本支出决算表</w:t>
      </w:r>
    </w:p>
    <w:p w:rsidR="00FE0818" w:rsidRPr="0002269F" w:rsidRDefault="00FE0818" w:rsidP="00FE0818">
      <w:pPr>
        <w:ind w:left="4620" w:hangingChars="2100" w:hanging="4620"/>
        <w:rPr>
          <w:rFonts w:ascii="宋体" w:hAnsi="宋体" w:cs="Arial"/>
          <w:kern w:val="0"/>
          <w:sz w:val="22"/>
          <w:szCs w:val="22"/>
        </w:rPr>
      </w:pPr>
      <w:r w:rsidRPr="0002269F">
        <w:rPr>
          <w:rFonts w:ascii="宋体" w:hAnsi="宋体" w:cs="Arial" w:hint="eastAsia"/>
          <w:kern w:val="0"/>
          <w:sz w:val="22"/>
          <w:szCs w:val="22"/>
        </w:rPr>
        <w:t>部门：广东省教育技术中心（广东省电化教育馆）                                                                         公开06表</w:t>
      </w:r>
    </w:p>
    <w:p w:rsidR="00FE0818" w:rsidRPr="0002269F" w:rsidRDefault="00FE0818" w:rsidP="00FE0818">
      <w:pPr>
        <w:ind w:firstLineChars="5850" w:firstLine="12870"/>
        <w:rPr>
          <w:rFonts w:ascii="宋体" w:hAnsi="宋体" w:cs="Arial"/>
          <w:kern w:val="0"/>
          <w:sz w:val="22"/>
          <w:szCs w:val="22"/>
        </w:rPr>
      </w:pPr>
      <w:r w:rsidRPr="0002269F">
        <w:rPr>
          <w:rFonts w:ascii="宋体" w:hAnsi="宋体" w:cs="Arial" w:hint="eastAsia"/>
          <w:kern w:val="0"/>
          <w:sz w:val="22"/>
          <w:szCs w:val="22"/>
        </w:rPr>
        <w:t>单位：万元</w:t>
      </w:r>
    </w:p>
    <w:tbl>
      <w:tblPr>
        <w:tblW w:w="0" w:type="auto"/>
        <w:tblInd w:w="93" w:type="dxa"/>
        <w:tblLayout w:type="fixed"/>
        <w:tblLook w:val="0000" w:firstRow="0" w:lastRow="0" w:firstColumn="0" w:lastColumn="0" w:noHBand="0" w:noVBand="0"/>
      </w:tblPr>
      <w:tblGrid>
        <w:gridCol w:w="1455"/>
        <w:gridCol w:w="3060"/>
        <w:gridCol w:w="3060"/>
        <w:gridCol w:w="3060"/>
        <w:gridCol w:w="3255"/>
      </w:tblGrid>
      <w:tr w:rsidR="00FE0818" w:rsidRPr="0002269F" w:rsidTr="007A3606">
        <w:trPr>
          <w:trHeight w:val="323"/>
        </w:trPr>
        <w:tc>
          <w:tcPr>
            <w:tcW w:w="4515" w:type="dxa"/>
            <w:gridSpan w:val="2"/>
            <w:tcBorders>
              <w:top w:val="single" w:sz="8" w:space="0" w:color="auto"/>
              <w:left w:val="single" w:sz="8" w:space="0" w:color="auto"/>
              <w:bottom w:val="nil"/>
              <w:right w:val="single" w:sz="4" w:space="0" w:color="000000"/>
            </w:tcBorders>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项目</w:t>
            </w:r>
          </w:p>
        </w:tc>
        <w:tc>
          <w:tcPr>
            <w:tcW w:w="3060" w:type="dxa"/>
            <w:vMerge w:val="restart"/>
            <w:tcBorders>
              <w:top w:val="single" w:sz="8" w:space="0" w:color="auto"/>
              <w:left w:val="nil"/>
              <w:bottom w:val="single" w:sz="4" w:space="0" w:color="000000"/>
              <w:right w:val="single" w:sz="4" w:space="0" w:color="000000"/>
            </w:tcBorders>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本年支出合计</w:t>
            </w:r>
          </w:p>
        </w:tc>
        <w:tc>
          <w:tcPr>
            <w:tcW w:w="3060" w:type="dxa"/>
            <w:vMerge w:val="restart"/>
            <w:tcBorders>
              <w:top w:val="single" w:sz="8" w:space="0" w:color="auto"/>
              <w:left w:val="single" w:sz="4" w:space="0" w:color="000000"/>
              <w:bottom w:val="single" w:sz="4" w:space="0" w:color="000000"/>
              <w:right w:val="single" w:sz="4" w:space="0" w:color="000000"/>
            </w:tcBorders>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人员经费</w:t>
            </w:r>
          </w:p>
        </w:tc>
        <w:tc>
          <w:tcPr>
            <w:tcW w:w="3255" w:type="dxa"/>
            <w:vMerge w:val="restart"/>
            <w:tcBorders>
              <w:top w:val="single" w:sz="8" w:space="0" w:color="auto"/>
              <w:left w:val="single" w:sz="4" w:space="0" w:color="000000"/>
              <w:bottom w:val="single" w:sz="4" w:space="0" w:color="000000"/>
              <w:right w:val="single" w:sz="8" w:space="0" w:color="auto"/>
            </w:tcBorders>
            <w:vAlign w:val="center"/>
          </w:tcPr>
          <w:p w:rsidR="00FE0818" w:rsidRPr="0002269F" w:rsidRDefault="00FE0818" w:rsidP="007A3606">
            <w:pPr>
              <w:widowControl/>
              <w:jc w:val="center"/>
              <w:rPr>
                <w:rFonts w:ascii="宋体" w:hAnsi="宋体" w:cs="Arial"/>
                <w:kern w:val="0"/>
                <w:sz w:val="22"/>
                <w:szCs w:val="22"/>
              </w:rPr>
            </w:pPr>
            <w:r w:rsidRPr="0002269F">
              <w:rPr>
                <w:rFonts w:ascii="宋体" w:hAnsi="宋体" w:cs="Arial" w:hint="eastAsia"/>
                <w:kern w:val="0"/>
                <w:sz w:val="22"/>
                <w:szCs w:val="22"/>
              </w:rPr>
              <w:t>公用经费</w:t>
            </w:r>
          </w:p>
        </w:tc>
      </w:tr>
      <w:tr w:rsidR="00FE0818" w:rsidTr="007A3606">
        <w:trPr>
          <w:trHeight w:val="395"/>
        </w:trPr>
        <w:tc>
          <w:tcPr>
            <w:tcW w:w="1455" w:type="dxa"/>
            <w:vMerge w:val="restart"/>
            <w:tcBorders>
              <w:top w:val="single" w:sz="8" w:space="0" w:color="000000"/>
              <w:left w:val="single" w:sz="8" w:space="0" w:color="auto"/>
              <w:bottom w:val="single" w:sz="4" w:space="0" w:color="auto"/>
              <w:right w:val="single" w:sz="4" w:space="0" w:color="auto"/>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经济分类</w:t>
            </w:r>
          </w:p>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科目编码</w:t>
            </w:r>
          </w:p>
        </w:tc>
        <w:tc>
          <w:tcPr>
            <w:tcW w:w="3060" w:type="dxa"/>
            <w:vMerge w:val="restart"/>
            <w:tcBorders>
              <w:top w:val="single" w:sz="4" w:space="0" w:color="auto"/>
              <w:left w:val="single" w:sz="4" w:space="0" w:color="auto"/>
              <w:bottom w:val="single" w:sz="4" w:space="0" w:color="auto"/>
              <w:right w:val="single" w:sz="4" w:space="0" w:color="auto"/>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3060" w:type="dxa"/>
            <w:vMerge/>
            <w:tcBorders>
              <w:top w:val="single" w:sz="8" w:space="0" w:color="auto"/>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3060" w:type="dxa"/>
            <w:vMerge/>
            <w:tcBorders>
              <w:top w:val="single" w:sz="8" w:space="0" w:color="auto"/>
              <w:left w:val="single" w:sz="4"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3255" w:type="dxa"/>
            <w:vMerge/>
            <w:tcBorders>
              <w:top w:val="single" w:sz="8" w:space="0" w:color="auto"/>
              <w:left w:val="single" w:sz="4" w:space="0" w:color="000000"/>
              <w:bottom w:val="single" w:sz="4" w:space="0" w:color="000000"/>
              <w:right w:val="single" w:sz="8" w:space="0" w:color="auto"/>
            </w:tcBorders>
            <w:vAlign w:val="center"/>
          </w:tcPr>
          <w:p w:rsidR="00FE0818" w:rsidRDefault="00FE0818" w:rsidP="007A3606">
            <w:pPr>
              <w:widowControl/>
              <w:jc w:val="left"/>
              <w:rPr>
                <w:rFonts w:ascii="宋体" w:hAnsi="宋体" w:cs="Arial"/>
                <w:color w:val="000000"/>
                <w:kern w:val="0"/>
                <w:sz w:val="22"/>
                <w:szCs w:val="22"/>
              </w:rPr>
            </w:pPr>
          </w:p>
        </w:tc>
      </w:tr>
      <w:tr w:rsidR="00FE0818" w:rsidTr="007A3606">
        <w:trPr>
          <w:trHeight w:val="395"/>
        </w:trPr>
        <w:tc>
          <w:tcPr>
            <w:tcW w:w="1455" w:type="dxa"/>
            <w:vMerge/>
            <w:tcBorders>
              <w:top w:val="single" w:sz="4" w:space="0" w:color="auto"/>
              <w:left w:val="single" w:sz="8" w:space="0" w:color="auto"/>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p>
        </w:tc>
        <w:tc>
          <w:tcPr>
            <w:tcW w:w="3060" w:type="dxa"/>
            <w:vMerge/>
            <w:tcBorders>
              <w:top w:val="single" w:sz="4" w:space="0" w:color="auto"/>
              <w:left w:val="single" w:sz="4" w:space="0" w:color="auto"/>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p>
        </w:tc>
        <w:tc>
          <w:tcPr>
            <w:tcW w:w="3060" w:type="dxa"/>
            <w:vMerge/>
            <w:tcBorders>
              <w:top w:val="single" w:sz="8" w:space="0" w:color="auto"/>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3060" w:type="dxa"/>
            <w:vMerge/>
            <w:tcBorders>
              <w:top w:val="single" w:sz="8" w:space="0" w:color="auto"/>
              <w:left w:val="single" w:sz="4"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3255" w:type="dxa"/>
            <w:vMerge/>
            <w:tcBorders>
              <w:top w:val="single" w:sz="8" w:space="0" w:color="auto"/>
              <w:left w:val="single" w:sz="4" w:space="0" w:color="000000"/>
              <w:bottom w:val="single" w:sz="4" w:space="0" w:color="000000"/>
              <w:right w:val="single" w:sz="8" w:space="0" w:color="auto"/>
            </w:tcBorders>
            <w:vAlign w:val="center"/>
          </w:tcPr>
          <w:p w:rsidR="00FE0818" w:rsidRDefault="00FE0818" w:rsidP="007A3606">
            <w:pPr>
              <w:widowControl/>
              <w:jc w:val="left"/>
              <w:rPr>
                <w:rFonts w:ascii="宋体" w:hAnsi="宋体" w:cs="Arial"/>
                <w:color w:val="000000"/>
                <w:kern w:val="0"/>
                <w:sz w:val="22"/>
                <w:szCs w:val="22"/>
              </w:rPr>
            </w:pPr>
          </w:p>
        </w:tc>
      </w:tr>
      <w:tr w:rsidR="00FE0818" w:rsidTr="007A3606">
        <w:trPr>
          <w:trHeight w:val="395"/>
        </w:trPr>
        <w:tc>
          <w:tcPr>
            <w:tcW w:w="1455" w:type="dxa"/>
            <w:vMerge/>
            <w:tcBorders>
              <w:top w:val="single" w:sz="4" w:space="0" w:color="auto"/>
              <w:left w:val="single" w:sz="8" w:space="0" w:color="auto"/>
              <w:bottom w:val="single" w:sz="8" w:space="0" w:color="000000"/>
              <w:right w:val="single" w:sz="4" w:space="0" w:color="auto"/>
            </w:tcBorders>
            <w:vAlign w:val="center"/>
          </w:tcPr>
          <w:p w:rsidR="00FE0818" w:rsidRDefault="00FE0818" w:rsidP="007A3606">
            <w:pPr>
              <w:widowControl/>
              <w:jc w:val="left"/>
              <w:rPr>
                <w:rFonts w:ascii="宋体" w:hAnsi="宋体" w:cs="Arial"/>
                <w:color w:val="000000"/>
                <w:kern w:val="0"/>
                <w:sz w:val="22"/>
                <w:szCs w:val="22"/>
              </w:rPr>
            </w:pPr>
          </w:p>
        </w:tc>
        <w:tc>
          <w:tcPr>
            <w:tcW w:w="3060" w:type="dxa"/>
            <w:vMerge/>
            <w:tcBorders>
              <w:top w:val="single" w:sz="4" w:space="0" w:color="auto"/>
              <w:left w:val="single" w:sz="4" w:space="0" w:color="auto"/>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p>
        </w:tc>
        <w:tc>
          <w:tcPr>
            <w:tcW w:w="3060" w:type="dxa"/>
            <w:vMerge/>
            <w:tcBorders>
              <w:top w:val="single" w:sz="8" w:space="0" w:color="auto"/>
              <w:left w:val="nil"/>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3060" w:type="dxa"/>
            <w:vMerge/>
            <w:tcBorders>
              <w:top w:val="single" w:sz="8" w:space="0" w:color="auto"/>
              <w:left w:val="single" w:sz="4" w:space="0" w:color="000000"/>
              <w:bottom w:val="single" w:sz="4" w:space="0" w:color="000000"/>
              <w:right w:val="single" w:sz="4" w:space="0" w:color="000000"/>
            </w:tcBorders>
            <w:vAlign w:val="center"/>
          </w:tcPr>
          <w:p w:rsidR="00FE0818" w:rsidRDefault="00FE0818" w:rsidP="007A3606">
            <w:pPr>
              <w:widowControl/>
              <w:jc w:val="left"/>
              <w:rPr>
                <w:rFonts w:ascii="宋体" w:hAnsi="宋体" w:cs="Arial"/>
                <w:color w:val="000000"/>
                <w:kern w:val="0"/>
                <w:sz w:val="22"/>
                <w:szCs w:val="22"/>
              </w:rPr>
            </w:pPr>
          </w:p>
        </w:tc>
        <w:tc>
          <w:tcPr>
            <w:tcW w:w="3255" w:type="dxa"/>
            <w:vMerge/>
            <w:tcBorders>
              <w:top w:val="single" w:sz="8" w:space="0" w:color="auto"/>
              <w:left w:val="single" w:sz="4" w:space="0" w:color="000000"/>
              <w:bottom w:val="single" w:sz="4" w:space="0" w:color="000000"/>
              <w:right w:val="single" w:sz="8" w:space="0" w:color="auto"/>
            </w:tcBorders>
            <w:vAlign w:val="center"/>
          </w:tcPr>
          <w:p w:rsidR="00FE0818" w:rsidRDefault="00FE0818" w:rsidP="007A3606">
            <w:pPr>
              <w:widowControl/>
              <w:jc w:val="left"/>
              <w:rPr>
                <w:rFonts w:ascii="宋体" w:hAnsi="宋体" w:cs="Arial"/>
                <w:color w:val="000000"/>
                <w:kern w:val="0"/>
                <w:sz w:val="22"/>
                <w:szCs w:val="22"/>
              </w:rPr>
            </w:pPr>
          </w:p>
        </w:tc>
      </w:tr>
      <w:tr w:rsidR="00FE0818" w:rsidTr="007A3606">
        <w:trPr>
          <w:trHeight w:val="340"/>
        </w:trPr>
        <w:tc>
          <w:tcPr>
            <w:tcW w:w="4515" w:type="dxa"/>
            <w:gridSpan w:val="2"/>
            <w:tcBorders>
              <w:top w:val="single" w:sz="8" w:space="0" w:color="000000"/>
              <w:left w:val="single" w:sz="8" w:space="0" w:color="auto"/>
              <w:bottom w:val="single" w:sz="8" w:space="0" w:color="000000"/>
              <w:right w:val="single" w:sz="4" w:space="0" w:color="auto"/>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3255" w:type="dxa"/>
            <w:tcBorders>
              <w:top w:val="nil"/>
              <w:left w:val="nil"/>
              <w:bottom w:val="single" w:sz="4" w:space="0" w:color="000000"/>
              <w:right w:val="single" w:sz="8" w:space="0" w:color="auto"/>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r>
      <w:tr w:rsidR="00FE0818" w:rsidTr="007A3606">
        <w:trPr>
          <w:trHeight w:val="340"/>
        </w:trPr>
        <w:tc>
          <w:tcPr>
            <w:tcW w:w="4515" w:type="dxa"/>
            <w:gridSpan w:val="2"/>
            <w:tcBorders>
              <w:top w:val="single" w:sz="8" w:space="0" w:color="000000"/>
              <w:left w:val="single" w:sz="8" w:space="0" w:color="auto"/>
              <w:bottom w:val="single" w:sz="4" w:space="0" w:color="auto"/>
              <w:right w:val="single" w:sz="4" w:space="0" w:color="auto"/>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1,659.74</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12034.86</w:t>
            </w:r>
          </w:p>
        </w:tc>
        <w:tc>
          <w:tcPr>
            <w:tcW w:w="3255" w:type="dxa"/>
            <w:tcBorders>
              <w:top w:val="nil"/>
              <w:left w:val="nil"/>
              <w:bottom w:val="single" w:sz="4" w:space="0" w:color="000000"/>
              <w:right w:val="single" w:sz="8" w:space="0" w:color="auto"/>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424.88</w:t>
            </w:r>
          </w:p>
        </w:tc>
      </w:tr>
      <w:tr w:rsidR="00FE0818" w:rsidTr="007A3606">
        <w:trPr>
          <w:trHeight w:val="340"/>
        </w:trPr>
        <w:tc>
          <w:tcPr>
            <w:tcW w:w="1455" w:type="dxa"/>
            <w:tcBorders>
              <w:top w:val="nil"/>
              <w:left w:val="single" w:sz="8" w:space="0" w:color="auto"/>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205</w:t>
            </w:r>
          </w:p>
        </w:tc>
        <w:tc>
          <w:tcPr>
            <w:tcW w:w="3060" w:type="dxa"/>
            <w:tcBorders>
              <w:top w:val="nil"/>
              <w:left w:val="nil"/>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教育支出</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1207.24</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826.32</w:t>
            </w:r>
          </w:p>
        </w:tc>
        <w:tc>
          <w:tcPr>
            <w:tcW w:w="3255" w:type="dxa"/>
            <w:tcBorders>
              <w:top w:val="nil"/>
              <w:left w:val="nil"/>
              <w:bottom w:val="single" w:sz="4" w:space="0" w:color="000000"/>
              <w:right w:val="single" w:sz="8" w:space="0" w:color="auto"/>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380.92</w:t>
            </w:r>
          </w:p>
        </w:tc>
      </w:tr>
      <w:tr w:rsidR="00FE0818" w:rsidTr="007A3606">
        <w:trPr>
          <w:trHeight w:val="340"/>
        </w:trPr>
        <w:tc>
          <w:tcPr>
            <w:tcW w:w="1455" w:type="dxa"/>
            <w:tcBorders>
              <w:top w:val="nil"/>
              <w:left w:val="single" w:sz="8" w:space="0" w:color="auto"/>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20501</w:t>
            </w:r>
          </w:p>
        </w:tc>
        <w:tc>
          <w:tcPr>
            <w:tcW w:w="3060" w:type="dxa"/>
            <w:tcBorders>
              <w:top w:val="nil"/>
              <w:left w:val="nil"/>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教育管理事务</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338.60</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124.42</w:t>
            </w:r>
          </w:p>
        </w:tc>
        <w:tc>
          <w:tcPr>
            <w:tcW w:w="3255" w:type="dxa"/>
            <w:tcBorders>
              <w:top w:val="nil"/>
              <w:left w:val="nil"/>
              <w:bottom w:val="single" w:sz="4" w:space="0" w:color="000000"/>
              <w:right w:val="single" w:sz="8" w:space="0" w:color="auto"/>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214.18</w:t>
            </w:r>
          </w:p>
        </w:tc>
      </w:tr>
      <w:tr w:rsidR="00FE0818" w:rsidTr="007A3606">
        <w:trPr>
          <w:trHeight w:val="340"/>
        </w:trPr>
        <w:tc>
          <w:tcPr>
            <w:tcW w:w="1455" w:type="dxa"/>
            <w:tcBorders>
              <w:top w:val="nil"/>
              <w:left w:val="single" w:sz="8" w:space="0" w:color="auto"/>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2050102</w:t>
            </w:r>
          </w:p>
        </w:tc>
        <w:tc>
          <w:tcPr>
            <w:tcW w:w="3060" w:type="dxa"/>
            <w:tcBorders>
              <w:top w:val="nil"/>
              <w:left w:val="nil"/>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一般行政管理事务</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335.50</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124.42</w:t>
            </w:r>
          </w:p>
        </w:tc>
        <w:tc>
          <w:tcPr>
            <w:tcW w:w="3255" w:type="dxa"/>
            <w:tcBorders>
              <w:top w:val="nil"/>
              <w:left w:val="nil"/>
              <w:bottom w:val="single" w:sz="4" w:space="0" w:color="000000"/>
              <w:right w:val="single" w:sz="8" w:space="0" w:color="auto"/>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214.18</w:t>
            </w:r>
          </w:p>
        </w:tc>
      </w:tr>
      <w:tr w:rsidR="00FE0818" w:rsidTr="007A3606">
        <w:trPr>
          <w:trHeight w:val="340"/>
        </w:trPr>
        <w:tc>
          <w:tcPr>
            <w:tcW w:w="1455" w:type="dxa"/>
            <w:tcBorders>
              <w:top w:val="nil"/>
              <w:left w:val="single" w:sz="8" w:space="0" w:color="auto"/>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2050199</w:t>
            </w:r>
          </w:p>
        </w:tc>
        <w:tc>
          <w:tcPr>
            <w:tcW w:w="3060" w:type="dxa"/>
            <w:tcBorders>
              <w:top w:val="nil"/>
              <w:left w:val="nil"/>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其他教育管理事务支出</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3.1</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0</w:t>
            </w:r>
          </w:p>
        </w:tc>
        <w:tc>
          <w:tcPr>
            <w:tcW w:w="3255" w:type="dxa"/>
            <w:tcBorders>
              <w:top w:val="nil"/>
              <w:left w:val="nil"/>
              <w:bottom w:val="single" w:sz="4" w:space="0" w:color="000000"/>
              <w:right w:val="single" w:sz="8" w:space="0" w:color="auto"/>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3.1</w:t>
            </w:r>
          </w:p>
        </w:tc>
      </w:tr>
      <w:tr w:rsidR="00FE0818" w:rsidTr="007A3606">
        <w:trPr>
          <w:trHeight w:val="340"/>
        </w:trPr>
        <w:tc>
          <w:tcPr>
            <w:tcW w:w="1455" w:type="dxa"/>
            <w:tcBorders>
              <w:top w:val="nil"/>
              <w:left w:val="single" w:sz="8" w:space="0" w:color="auto"/>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20599</w:t>
            </w:r>
          </w:p>
        </w:tc>
        <w:tc>
          <w:tcPr>
            <w:tcW w:w="3060" w:type="dxa"/>
            <w:tcBorders>
              <w:top w:val="nil"/>
              <w:left w:val="nil"/>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其他教育支出</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868.64</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701.90</w:t>
            </w:r>
          </w:p>
        </w:tc>
        <w:tc>
          <w:tcPr>
            <w:tcW w:w="3255" w:type="dxa"/>
            <w:tcBorders>
              <w:top w:val="nil"/>
              <w:left w:val="nil"/>
              <w:bottom w:val="single" w:sz="4" w:space="0" w:color="000000"/>
              <w:right w:val="single" w:sz="8" w:space="0" w:color="auto"/>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166.74</w:t>
            </w:r>
          </w:p>
        </w:tc>
      </w:tr>
      <w:tr w:rsidR="00FE0818" w:rsidTr="007A3606">
        <w:trPr>
          <w:trHeight w:val="340"/>
        </w:trPr>
        <w:tc>
          <w:tcPr>
            <w:tcW w:w="1455" w:type="dxa"/>
            <w:tcBorders>
              <w:top w:val="nil"/>
              <w:left w:val="single" w:sz="8" w:space="0" w:color="auto"/>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2059999</w:t>
            </w:r>
          </w:p>
        </w:tc>
        <w:tc>
          <w:tcPr>
            <w:tcW w:w="3060" w:type="dxa"/>
            <w:tcBorders>
              <w:top w:val="nil"/>
              <w:left w:val="nil"/>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其他教育支出</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868.64</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701.90</w:t>
            </w:r>
          </w:p>
        </w:tc>
        <w:tc>
          <w:tcPr>
            <w:tcW w:w="3255" w:type="dxa"/>
            <w:tcBorders>
              <w:top w:val="nil"/>
              <w:left w:val="nil"/>
              <w:bottom w:val="single" w:sz="4" w:space="0" w:color="000000"/>
              <w:right w:val="single" w:sz="8" w:space="0" w:color="auto"/>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166.74</w:t>
            </w:r>
          </w:p>
        </w:tc>
      </w:tr>
      <w:tr w:rsidR="00FE0818" w:rsidTr="007A3606">
        <w:trPr>
          <w:trHeight w:val="340"/>
        </w:trPr>
        <w:tc>
          <w:tcPr>
            <w:tcW w:w="1455" w:type="dxa"/>
            <w:tcBorders>
              <w:top w:val="nil"/>
              <w:left w:val="single" w:sz="8" w:space="0" w:color="auto"/>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208</w:t>
            </w:r>
          </w:p>
        </w:tc>
        <w:tc>
          <w:tcPr>
            <w:tcW w:w="3060" w:type="dxa"/>
            <w:tcBorders>
              <w:top w:val="nil"/>
              <w:left w:val="nil"/>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社会保障和就业支出</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452.50</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408.54</w:t>
            </w:r>
          </w:p>
        </w:tc>
        <w:tc>
          <w:tcPr>
            <w:tcW w:w="3255" w:type="dxa"/>
            <w:tcBorders>
              <w:top w:val="nil"/>
              <w:left w:val="nil"/>
              <w:bottom w:val="single" w:sz="4" w:space="0" w:color="000000"/>
              <w:right w:val="single" w:sz="8" w:space="0" w:color="auto"/>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43.96</w:t>
            </w:r>
          </w:p>
        </w:tc>
      </w:tr>
      <w:tr w:rsidR="00FE0818" w:rsidTr="007A3606">
        <w:trPr>
          <w:trHeight w:val="340"/>
        </w:trPr>
        <w:tc>
          <w:tcPr>
            <w:tcW w:w="1455" w:type="dxa"/>
            <w:tcBorders>
              <w:top w:val="nil"/>
              <w:left w:val="single" w:sz="8" w:space="0" w:color="auto"/>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20805</w:t>
            </w:r>
          </w:p>
        </w:tc>
        <w:tc>
          <w:tcPr>
            <w:tcW w:w="3060" w:type="dxa"/>
            <w:tcBorders>
              <w:top w:val="nil"/>
              <w:left w:val="nil"/>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行政事业单位离退休</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452.50</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408.54</w:t>
            </w:r>
          </w:p>
        </w:tc>
        <w:tc>
          <w:tcPr>
            <w:tcW w:w="3255" w:type="dxa"/>
            <w:tcBorders>
              <w:top w:val="nil"/>
              <w:left w:val="nil"/>
              <w:bottom w:val="single" w:sz="4" w:space="0" w:color="000000"/>
              <w:right w:val="single" w:sz="8" w:space="0" w:color="auto"/>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43.96</w:t>
            </w:r>
          </w:p>
        </w:tc>
      </w:tr>
      <w:tr w:rsidR="00FE0818" w:rsidTr="007A3606">
        <w:trPr>
          <w:trHeight w:val="340"/>
        </w:trPr>
        <w:tc>
          <w:tcPr>
            <w:tcW w:w="1455" w:type="dxa"/>
            <w:tcBorders>
              <w:top w:val="nil"/>
              <w:left w:val="single" w:sz="8" w:space="0" w:color="auto"/>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2080502</w:t>
            </w:r>
          </w:p>
        </w:tc>
        <w:tc>
          <w:tcPr>
            <w:tcW w:w="3060" w:type="dxa"/>
            <w:tcBorders>
              <w:top w:val="nil"/>
              <w:left w:val="nil"/>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事业单位离退休</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416.74</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376.79</w:t>
            </w:r>
          </w:p>
        </w:tc>
        <w:tc>
          <w:tcPr>
            <w:tcW w:w="3255" w:type="dxa"/>
            <w:tcBorders>
              <w:top w:val="nil"/>
              <w:left w:val="nil"/>
              <w:bottom w:val="single" w:sz="4" w:space="0" w:color="000000"/>
              <w:right w:val="single" w:sz="8" w:space="0" w:color="auto"/>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39.95</w:t>
            </w:r>
          </w:p>
        </w:tc>
      </w:tr>
      <w:tr w:rsidR="00FE0818" w:rsidTr="007A3606">
        <w:trPr>
          <w:trHeight w:val="340"/>
        </w:trPr>
        <w:tc>
          <w:tcPr>
            <w:tcW w:w="1455" w:type="dxa"/>
            <w:tcBorders>
              <w:top w:val="nil"/>
              <w:left w:val="single" w:sz="8" w:space="0" w:color="auto"/>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2080599</w:t>
            </w:r>
          </w:p>
        </w:tc>
        <w:tc>
          <w:tcPr>
            <w:tcW w:w="3060" w:type="dxa"/>
            <w:tcBorders>
              <w:top w:val="nil"/>
              <w:left w:val="nil"/>
              <w:bottom w:val="single" w:sz="4" w:space="0" w:color="auto"/>
              <w:right w:val="single" w:sz="4" w:space="0" w:color="auto"/>
            </w:tcBorders>
            <w:vAlign w:val="center"/>
          </w:tcPr>
          <w:p w:rsidR="00FE0818" w:rsidRDefault="00FE0818" w:rsidP="007A3606">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r w:rsidRPr="00D42055">
              <w:rPr>
                <w:rFonts w:ascii="宋体" w:hAnsi="宋体" w:cs="Arial" w:hint="eastAsia"/>
                <w:color w:val="000000"/>
                <w:kern w:val="0"/>
                <w:sz w:val="20"/>
                <w:szCs w:val="22"/>
              </w:rPr>
              <w:t>其他行政事业单位离退休支出</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35.76</w:t>
            </w:r>
          </w:p>
        </w:tc>
        <w:tc>
          <w:tcPr>
            <w:tcW w:w="3060" w:type="dxa"/>
            <w:tcBorders>
              <w:top w:val="nil"/>
              <w:left w:val="nil"/>
              <w:bottom w:val="single" w:sz="4" w:space="0" w:color="000000"/>
              <w:right w:val="single" w:sz="4" w:space="0" w:color="000000"/>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31.75</w:t>
            </w:r>
          </w:p>
        </w:tc>
        <w:tc>
          <w:tcPr>
            <w:tcW w:w="3255" w:type="dxa"/>
            <w:tcBorders>
              <w:top w:val="nil"/>
              <w:left w:val="nil"/>
              <w:bottom w:val="single" w:sz="4" w:space="0" w:color="000000"/>
              <w:right w:val="single" w:sz="8" w:space="0" w:color="auto"/>
            </w:tcBorders>
            <w:vAlign w:val="center"/>
          </w:tcPr>
          <w:p w:rsidR="00FE0818" w:rsidRDefault="00FE0818" w:rsidP="007A3606">
            <w:pPr>
              <w:widowControl/>
              <w:jc w:val="center"/>
              <w:rPr>
                <w:rFonts w:ascii="宋体" w:hAnsi="宋体" w:cs="Arial"/>
                <w:color w:val="000000"/>
                <w:kern w:val="0"/>
                <w:sz w:val="22"/>
                <w:szCs w:val="22"/>
              </w:rPr>
            </w:pPr>
            <w:r>
              <w:rPr>
                <w:rFonts w:ascii="宋体" w:hAnsi="宋体" w:cs="Arial" w:hint="eastAsia"/>
                <w:color w:val="000000"/>
                <w:kern w:val="0"/>
                <w:sz w:val="22"/>
                <w:szCs w:val="22"/>
              </w:rPr>
              <w:t>4.01</w:t>
            </w:r>
          </w:p>
        </w:tc>
      </w:tr>
    </w:tbl>
    <w:p w:rsidR="00FE0818" w:rsidRDefault="00FE0818" w:rsidP="00FE0818">
      <w:pPr>
        <w:rPr>
          <w:rFonts w:ascii="仿宋_GB2312" w:eastAsia="仿宋_GB2312"/>
          <w:sz w:val="20"/>
          <w:szCs w:val="36"/>
        </w:rPr>
        <w:sectPr w:rsidR="00FE0818" w:rsidSect="005717A8">
          <w:pgSz w:w="16838" w:h="11906" w:orient="landscape"/>
          <w:pgMar w:top="1797" w:right="1440" w:bottom="1469" w:left="1440" w:header="851" w:footer="992" w:gutter="0"/>
          <w:cols w:space="720"/>
          <w:titlePg/>
          <w:docGrid w:type="lines" w:linePitch="312"/>
        </w:sectPr>
      </w:pPr>
      <w:r>
        <w:rPr>
          <w:rFonts w:ascii="仿宋_GB2312" w:eastAsia="仿宋_GB2312" w:hint="eastAsia"/>
          <w:sz w:val="20"/>
          <w:szCs w:val="36"/>
        </w:rPr>
        <w:t>注：本表反映部门本年度一般公共预算财政</w:t>
      </w:r>
      <w:proofErr w:type="gramStart"/>
      <w:r>
        <w:rPr>
          <w:rFonts w:ascii="仿宋_GB2312" w:eastAsia="仿宋_GB2312" w:hint="eastAsia"/>
          <w:sz w:val="20"/>
          <w:szCs w:val="36"/>
        </w:rPr>
        <w:t>拔款</w:t>
      </w:r>
      <w:proofErr w:type="gramEnd"/>
      <w:r>
        <w:rPr>
          <w:rFonts w:ascii="仿宋_GB2312" w:eastAsia="仿宋_GB2312" w:hint="eastAsia"/>
          <w:sz w:val="20"/>
          <w:szCs w:val="36"/>
        </w:rPr>
        <w:t>基本支出情况。</w:t>
      </w:r>
    </w:p>
    <w:p w:rsidR="00FE0818" w:rsidRPr="00F36C5A" w:rsidRDefault="00FE0818" w:rsidP="00FE0818">
      <w:pPr>
        <w:jc w:val="center"/>
        <w:rPr>
          <w:b/>
          <w:sz w:val="32"/>
          <w:szCs w:val="32"/>
        </w:rPr>
      </w:pPr>
      <w:r w:rsidRPr="00F36C5A">
        <w:rPr>
          <w:rFonts w:hint="eastAsia"/>
          <w:b/>
          <w:sz w:val="32"/>
          <w:szCs w:val="32"/>
        </w:rPr>
        <w:lastRenderedPageBreak/>
        <w:t>一般公共预算财政拨款“三公”经费支出决算表</w:t>
      </w:r>
    </w:p>
    <w:p w:rsidR="00FE0818" w:rsidRDefault="00FE0818" w:rsidP="00FE0818">
      <w:pPr>
        <w:ind w:left="4620" w:hangingChars="2100" w:hanging="4620"/>
        <w:rPr>
          <w:rFonts w:ascii="宋体" w:hAnsi="宋体" w:cs="Arial"/>
          <w:color w:val="000000"/>
          <w:kern w:val="0"/>
          <w:sz w:val="22"/>
          <w:szCs w:val="22"/>
        </w:rPr>
      </w:pPr>
      <w:r>
        <w:rPr>
          <w:rFonts w:ascii="宋体" w:hAnsi="宋体" w:cs="Arial" w:hint="eastAsia"/>
          <w:color w:val="000000"/>
          <w:kern w:val="0"/>
          <w:sz w:val="22"/>
          <w:szCs w:val="22"/>
        </w:rPr>
        <w:t>部门：广东省教育技术中心（广东省电化教育馆）                                                                         公开06表</w:t>
      </w:r>
    </w:p>
    <w:p w:rsidR="00FE0818" w:rsidRPr="00F36C5A" w:rsidRDefault="00FE0818" w:rsidP="00FE0818">
      <w:pPr>
        <w:ind w:firstLineChars="5850" w:firstLine="12870"/>
        <w:rPr>
          <w:rFonts w:ascii="宋体" w:hAnsi="宋体" w:cs="Arial"/>
          <w:color w:val="000000"/>
          <w:kern w:val="0"/>
          <w:sz w:val="22"/>
          <w:szCs w:val="22"/>
        </w:rPr>
      </w:pPr>
      <w:r>
        <w:rPr>
          <w:rFonts w:ascii="宋体" w:hAnsi="宋体" w:cs="Arial" w:hint="eastAsia"/>
          <w:color w:val="000000"/>
          <w:kern w:val="0"/>
          <w:sz w:val="22"/>
          <w:szCs w:val="22"/>
        </w:rPr>
        <w:t>单位：万元</w:t>
      </w:r>
      <w:r>
        <w:rPr>
          <w:rFonts w:hint="eastAsia"/>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1134"/>
        <w:gridCol w:w="1134"/>
        <w:gridCol w:w="1275"/>
        <w:gridCol w:w="1134"/>
        <w:gridCol w:w="1276"/>
        <w:gridCol w:w="1134"/>
        <w:gridCol w:w="1134"/>
        <w:gridCol w:w="1134"/>
        <w:gridCol w:w="1276"/>
        <w:gridCol w:w="1134"/>
        <w:gridCol w:w="1308"/>
      </w:tblGrid>
      <w:tr w:rsidR="00FE0818" w:rsidRPr="00372320" w:rsidTr="007A3606">
        <w:trPr>
          <w:trHeight w:val="555"/>
        </w:trPr>
        <w:tc>
          <w:tcPr>
            <w:tcW w:w="7054" w:type="dxa"/>
            <w:gridSpan w:val="6"/>
            <w:vAlign w:val="center"/>
          </w:tcPr>
          <w:p w:rsidR="00FE0818" w:rsidRPr="00372320" w:rsidRDefault="00FE0818" w:rsidP="007A3606">
            <w:pPr>
              <w:jc w:val="center"/>
            </w:pPr>
            <w:r w:rsidRPr="00372320">
              <w:rPr>
                <w:rFonts w:hint="eastAsia"/>
              </w:rPr>
              <w:t>2015</w:t>
            </w:r>
            <w:r w:rsidRPr="00372320">
              <w:rPr>
                <w:rFonts w:hint="eastAsia"/>
              </w:rPr>
              <w:t>年度预算数</w:t>
            </w:r>
          </w:p>
        </w:tc>
        <w:tc>
          <w:tcPr>
            <w:tcW w:w="7120" w:type="dxa"/>
            <w:gridSpan w:val="6"/>
            <w:vAlign w:val="center"/>
          </w:tcPr>
          <w:p w:rsidR="00FE0818" w:rsidRPr="00372320" w:rsidRDefault="00FE0818" w:rsidP="007A3606">
            <w:pPr>
              <w:jc w:val="center"/>
            </w:pPr>
            <w:r w:rsidRPr="00372320">
              <w:rPr>
                <w:rFonts w:hint="eastAsia"/>
              </w:rPr>
              <w:t>2015</w:t>
            </w:r>
            <w:r w:rsidRPr="00372320">
              <w:rPr>
                <w:rFonts w:hint="eastAsia"/>
              </w:rPr>
              <w:t>年度决算数</w:t>
            </w:r>
          </w:p>
        </w:tc>
      </w:tr>
      <w:tr w:rsidR="00FE0818" w:rsidRPr="00372320" w:rsidTr="007A3606">
        <w:trPr>
          <w:trHeight w:val="548"/>
        </w:trPr>
        <w:tc>
          <w:tcPr>
            <w:tcW w:w="1101" w:type="dxa"/>
            <w:vMerge w:val="restart"/>
            <w:vAlign w:val="center"/>
          </w:tcPr>
          <w:p w:rsidR="00FE0818" w:rsidRPr="00372320" w:rsidRDefault="00FE0818" w:rsidP="007A3606">
            <w:pPr>
              <w:jc w:val="center"/>
            </w:pPr>
            <w:r w:rsidRPr="00372320">
              <w:rPr>
                <w:rFonts w:hint="eastAsia"/>
              </w:rPr>
              <w:t>合计</w:t>
            </w:r>
          </w:p>
        </w:tc>
        <w:tc>
          <w:tcPr>
            <w:tcW w:w="1134" w:type="dxa"/>
            <w:vMerge w:val="restart"/>
            <w:vAlign w:val="center"/>
          </w:tcPr>
          <w:p w:rsidR="00FE0818" w:rsidRPr="00372320" w:rsidRDefault="00FE0818" w:rsidP="007A3606">
            <w:pPr>
              <w:jc w:val="center"/>
            </w:pPr>
            <w:r w:rsidRPr="00372320">
              <w:rPr>
                <w:rFonts w:hint="eastAsia"/>
              </w:rPr>
              <w:t>因公出国（境）费</w:t>
            </w:r>
          </w:p>
        </w:tc>
        <w:tc>
          <w:tcPr>
            <w:tcW w:w="3543" w:type="dxa"/>
            <w:gridSpan w:val="3"/>
            <w:vAlign w:val="center"/>
          </w:tcPr>
          <w:p w:rsidR="00FE0818" w:rsidRPr="00372320" w:rsidRDefault="00FE0818" w:rsidP="007A3606">
            <w:pPr>
              <w:jc w:val="center"/>
            </w:pPr>
            <w:r w:rsidRPr="00372320">
              <w:rPr>
                <w:rFonts w:hint="eastAsia"/>
              </w:rPr>
              <w:t>公务用车购置及运行费</w:t>
            </w:r>
          </w:p>
        </w:tc>
        <w:tc>
          <w:tcPr>
            <w:tcW w:w="1276" w:type="dxa"/>
            <w:vMerge w:val="restart"/>
            <w:vAlign w:val="center"/>
          </w:tcPr>
          <w:p w:rsidR="00FE0818" w:rsidRPr="00372320" w:rsidRDefault="00FE0818" w:rsidP="007A3606">
            <w:pPr>
              <w:jc w:val="center"/>
            </w:pPr>
            <w:r w:rsidRPr="00372320">
              <w:rPr>
                <w:rFonts w:hint="eastAsia"/>
              </w:rPr>
              <w:t>公务接待费</w:t>
            </w:r>
          </w:p>
        </w:tc>
        <w:tc>
          <w:tcPr>
            <w:tcW w:w="1134" w:type="dxa"/>
            <w:vMerge w:val="restart"/>
            <w:vAlign w:val="center"/>
          </w:tcPr>
          <w:p w:rsidR="00FE0818" w:rsidRPr="00372320" w:rsidRDefault="00FE0818" w:rsidP="007A3606">
            <w:pPr>
              <w:jc w:val="center"/>
            </w:pPr>
            <w:r w:rsidRPr="00372320">
              <w:rPr>
                <w:rFonts w:hint="eastAsia"/>
              </w:rPr>
              <w:t>合计</w:t>
            </w:r>
          </w:p>
        </w:tc>
        <w:tc>
          <w:tcPr>
            <w:tcW w:w="1134" w:type="dxa"/>
            <w:vMerge w:val="restart"/>
            <w:vAlign w:val="center"/>
          </w:tcPr>
          <w:p w:rsidR="00FE0818" w:rsidRPr="00372320" w:rsidRDefault="00FE0818" w:rsidP="007A3606">
            <w:pPr>
              <w:jc w:val="center"/>
            </w:pPr>
            <w:r w:rsidRPr="00372320">
              <w:rPr>
                <w:rFonts w:hint="eastAsia"/>
              </w:rPr>
              <w:t>因公出国（境）费</w:t>
            </w:r>
          </w:p>
        </w:tc>
        <w:tc>
          <w:tcPr>
            <w:tcW w:w="3544" w:type="dxa"/>
            <w:gridSpan w:val="3"/>
            <w:vAlign w:val="center"/>
          </w:tcPr>
          <w:p w:rsidR="00FE0818" w:rsidRPr="00372320" w:rsidRDefault="00FE0818" w:rsidP="007A3606">
            <w:pPr>
              <w:jc w:val="center"/>
            </w:pPr>
            <w:r w:rsidRPr="00372320">
              <w:rPr>
                <w:rFonts w:hint="eastAsia"/>
              </w:rPr>
              <w:t>公务用车购置及运行费</w:t>
            </w:r>
          </w:p>
        </w:tc>
        <w:tc>
          <w:tcPr>
            <w:tcW w:w="1308" w:type="dxa"/>
            <w:vMerge w:val="restart"/>
            <w:vAlign w:val="center"/>
          </w:tcPr>
          <w:p w:rsidR="00FE0818" w:rsidRPr="00372320" w:rsidRDefault="00FE0818" w:rsidP="007A3606">
            <w:pPr>
              <w:jc w:val="center"/>
            </w:pPr>
            <w:r w:rsidRPr="00372320">
              <w:rPr>
                <w:rFonts w:hint="eastAsia"/>
              </w:rPr>
              <w:t>公务接待费</w:t>
            </w:r>
          </w:p>
        </w:tc>
      </w:tr>
      <w:tr w:rsidR="00FE0818" w:rsidRPr="00372320" w:rsidTr="007A3606">
        <w:tc>
          <w:tcPr>
            <w:tcW w:w="1101" w:type="dxa"/>
            <w:vMerge/>
          </w:tcPr>
          <w:p w:rsidR="00FE0818" w:rsidRPr="00372320" w:rsidRDefault="00FE0818" w:rsidP="007A3606"/>
        </w:tc>
        <w:tc>
          <w:tcPr>
            <w:tcW w:w="1134" w:type="dxa"/>
            <w:vMerge/>
          </w:tcPr>
          <w:p w:rsidR="00FE0818" w:rsidRPr="00372320" w:rsidRDefault="00FE0818" w:rsidP="007A3606"/>
        </w:tc>
        <w:tc>
          <w:tcPr>
            <w:tcW w:w="1134" w:type="dxa"/>
            <w:vAlign w:val="center"/>
          </w:tcPr>
          <w:p w:rsidR="00FE0818" w:rsidRPr="00372320" w:rsidRDefault="00FE0818" w:rsidP="007A3606">
            <w:pPr>
              <w:jc w:val="center"/>
            </w:pPr>
            <w:r w:rsidRPr="00372320">
              <w:rPr>
                <w:rFonts w:hint="eastAsia"/>
              </w:rPr>
              <w:t>小计</w:t>
            </w:r>
          </w:p>
        </w:tc>
        <w:tc>
          <w:tcPr>
            <w:tcW w:w="1275" w:type="dxa"/>
            <w:vAlign w:val="center"/>
          </w:tcPr>
          <w:p w:rsidR="00FE0818" w:rsidRPr="00372320" w:rsidRDefault="00FE0818" w:rsidP="007A3606">
            <w:pPr>
              <w:jc w:val="center"/>
            </w:pPr>
            <w:r w:rsidRPr="00372320">
              <w:rPr>
                <w:rFonts w:hint="eastAsia"/>
              </w:rPr>
              <w:t>公务用车购置费</w:t>
            </w:r>
          </w:p>
        </w:tc>
        <w:tc>
          <w:tcPr>
            <w:tcW w:w="1134" w:type="dxa"/>
            <w:vAlign w:val="center"/>
          </w:tcPr>
          <w:p w:rsidR="00FE0818" w:rsidRPr="00372320" w:rsidRDefault="00FE0818" w:rsidP="007A3606">
            <w:pPr>
              <w:jc w:val="center"/>
            </w:pPr>
            <w:r w:rsidRPr="00372320">
              <w:rPr>
                <w:rFonts w:hint="eastAsia"/>
              </w:rPr>
              <w:t>公务用车运行费</w:t>
            </w:r>
          </w:p>
        </w:tc>
        <w:tc>
          <w:tcPr>
            <w:tcW w:w="1276" w:type="dxa"/>
            <w:vMerge/>
            <w:vAlign w:val="center"/>
          </w:tcPr>
          <w:p w:rsidR="00FE0818" w:rsidRPr="00372320" w:rsidRDefault="00FE0818" w:rsidP="007A3606">
            <w:pPr>
              <w:jc w:val="center"/>
            </w:pPr>
          </w:p>
        </w:tc>
        <w:tc>
          <w:tcPr>
            <w:tcW w:w="1134" w:type="dxa"/>
            <w:vMerge/>
            <w:vAlign w:val="center"/>
          </w:tcPr>
          <w:p w:rsidR="00FE0818" w:rsidRPr="00372320" w:rsidRDefault="00FE0818" w:rsidP="007A3606">
            <w:pPr>
              <w:jc w:val="center"/>
            </w:pPr>
          </w:p>
        </w:tc>
        <w:tc>
          <w:tcPr>
            <w:tcW w:w="1134" w:type="dxa"/>
            <w:vMerge/>
            <w:vAlign w:val="center"/>
          </w:tcPr>
          <w:p w:rsidR="00FE0818" w:rsidRPr="00372320" w:rsidRDefault="00FE0818" w:rsidP="007A3606">
            <w:pPr>
              <w:jc w:val="center"/>
            </w:pPr>
          </w:p>
        </w:tc>
        <w:tc>
          <w:tcPr>
            <w:tcW w:w="1134" w:type="dxa"/>
            <w:vAlign w:val="center"/>
          </w:tcPr>
          <w:p w:rsidR="00FE0818" w:rsidRPr="00372320" w:rsidRDefault="00FE0818" w:rsidP="007A3606">
            <w:pPr>
              <w:jc w:val="center"/>
            </w:pPr>
            <w:r w:rsidRPr="00372320">
              <w:rPr>
                <w:rFonts w:hint="eastAsia"/>
              </w:rPr>
              <w:t>小计</w:t>
            </w:r>
          </w:p>
        </w:tc>
        <w:tc>
          <w:tcPr>
            <w:tcW w:w="1276" w:type="dxa"/>
            <w:vAlign w:val="center"/>
          </w:tcPr>
          <w:p w:rsidR="00FE0818" w:rsidRPr="00372320" w:rsidRDefault="00FE0818" w:rsidP="007A3606">
            <w:pPr>
              <w:jc w:val="center"/>
            </w:pPr>
            <w:r w:rsidRPr="00372320">
              <w:rPr>
                <w:rFonts w:hint="eastAsia"/>
              </w:rPr>
              <w:t>公务用车购置费</w:t>
            </w:r>
          </w:p>
        </w:tc>
        <w:tc>
          <w:tcPr>
            <w:tcW w:w="1134" w:type="dxa"/>
            <w:vAlign w:val="center"/>
          </w:tcPr>
          <w:p w:rsidR="00FE0818" w:rsidRPr="00372320" w:rsidRDefault="00FE0818" w:rsidP="007A3606">
            <w:pPr>
              <w:jc w:val="center"/>
            </w:pPr>
            <w:r w:rsidRPr="00372320">
              <w:rPr>
                <w:rFonts w:hint="eastAsia"/>
              </w:rPr>
              <w:t>公务用车运行费</w:t>
            </w:r>
          </w:p>
        </w:tc>
        <w:tc>
          <w:tcPr>
            <w:tcW w:w="1308" w:type="dxa"/>
            <w:vMerge/>
            <w:vAlign w:val="center"/>
          </w:tcPr>
          <w:p w:rsidR="00FE0818" w:rsidRPr="00372320" w:rsidRDefault="00FE0818" w:rsidP="007A3606">
            <w:pPr>
              <w:jc w:val="center"/>
            </w:pPr>
          </w:p>
        </w:tc>
      </w:tr>
      <w:tr w:rsidR="00FE0818" w:rsidRPr="00372320" w:rsidTr="007A3606">
        <w:trPr>
          <w:trHeight w:val="558"/>
        </w:trPr>
        <w:tc>
          <w:tcPr>
            <w:tcW w:w="1101" w:type="dxa"/>
            <w:vAlign w:val="center"/>
          </w:tcPr>
          <w:p w:rsidR="00FE0818" w:rsidRPr="00372320" w:rsidRDefault="00FE0818" w:rsidP="007A3606">
            <w:pPr>
              <w:jc w:val="center"/>
            </w:pPr>
            <w:r>
              <w:rPr>
                <w:rFonts w:hint="eastAsia"/>
              </w:rPr>
              <w:t>1</w:t>
            </w:r>
          </w:p>
        </w:tc>
        <w:tc>
          <w:tcPr>
            <w:tcW w:w="1134" w:type="dxa"/>
            <w:vAlign w:val="center"/>
          </w:tcPr>
          <w:p w:rsidR="00FE0818" w:rsidRPr="00372320" w:rsidRDefault="00FE0818" w:rsidP="007A3606">
            <w:pPr>
              <w:jc w:val="center"/>
            </w:pPr>
            <w:r>
              <w:rPr>
                <w:rFonts w:hint="eastAsia"/>
              </w:rPr>
              <w:t>2</w:t>
            </w:r>
          </w:p>
        </w:tc>
        <w:tc>
          <w:tcPr>
            <w:tcW w:w="1134" w:type="dxa"/>
            <w:vAlign w:val="center"/>
          </w:tcPr>
          <w:p w:rsidR="00FE0818" w:rsidRPr="00372320" w:rsidRDefault="00FE0818" w:rsidP="007A3606">
            <w:pPr>
              <w:jc w:val="center"/>
            </w:pPr>
            <w:r>
              <w:rPr>
                <w:rFonts w:hint="eastAsia"/>
              </w:rPr>
              <w:t>3</w:t>
            </w:r>
          </w:p>
        </w:tc>
        <w:tc>
          <w:tcPr>
            <w:tcW w:w="1275" w:type="dxa"/>
            <w:vAlign w:val="center"/>
          </w:tcPr>
          <w:p w:rsidR="00FE0818" w:rsidRPr="00372320" w:rsidRDefault="00FE0818" w:rsidP="007A3606">
            <w:pPr>
              <w:jc w:val="center"/>
            </w:pPr>
            <w:r>
              <w:rPr>
                <w:rFonts w:hint="eastAsia"/>
              </w:rPr>
              <w:t>4</w:t>
            </w:r>
          </w:p>
        </w:tc>
        <w:tc>
          <w:tcPr>
            <w:tcW w:w="1134" w:type="dxa"/>
            <w:vAlign w:val="center"/>
          </w:tcPr>
          <w:p w:rsidR="00FE0818" w:rsidRPr="00372320" w:rsidRDefault="00FE0818" w:rsidP="007A3606">
            <w:pPr>
              <w:jc w:val="center"/>
            </w:pPr>
            <w:r>
              <w:rPr>
                <w:rFonts w:hint="eastAsia"/>
              </w:rPr>
              <w:t>5</w:t>
            </w:r>
          </w:p>
        </w:tc>
        <w:tc>
          <w:tcPr>
            <w:tcW w:w="1276" w:type="dxa"/>
            <w:vAlign w:val="center"/>
          </w:tcPr>
          <w:p w:rsidR="00FE0818" w:rsidRPr="00372320" w:rsidRDefault="00FE0818" w:rsidP="007A3606">
            <w:pPr>
              <w:jc w:val="center"/>
            </w:pPr>
            <w:r>
              <w:rPr>
                <w:rFonts w:hint="eastAsia"/>
              </w:rPr>
              <w:t>6</w:t>
            </w:r>
          </w:p>
        </w:tc>
        <w:tc>
          <w:tcPr>
            <w:tcW w:w="1134" w:type="dxa"/>
            <w:vAlign w:val="center"/>
          </w:tcPr>
          <w:p w:rsidR="00FE0818" w:rsidRPr="00372320" w:rsidRDefault="00FE0818" w:rsidP="007A3606">
            <w:pPr>
              <w:jc w:val="center"/>
            </w:pPr>
            <w:r>
              <w:rPr>
                <w:rFonts w:hint="eastAsia"/>
              </w:rPr>
              <w:t>7</w:t>
            </w:r>
          </w:p>
        </w:tc>
        <w:tc>
          <w:tcPr>
            <w:tcW w:w="1134" w:type="dxa"/>
            <w:vAlign w:val="center"/>
          </w:tcPr>
          <w:p w:rsidR="00FE0818" w:rsidRPr="00372320" w:rsidRDefault="00FE0818" w:rsidP="007A3606">
            <w:pPr>
              <w:jc w:val="center"/>
            </w:pPr>
            <w:r>
              <w:rPr>
                <w:rFonts w:hint="eastAsia"/>
              </w:rPr>
              <w:t>8</w:t>
            </w:r>
          </w:p>
        </w:tc>
        <w:tc>
          <w:tcPr>
            <w:tcW w:w="1134" w:type="dxa"/>
            <w:vAlign w:val="center"/>
          </w:tcPr>
          <w:p w:rsidR="00FE0818" w:rsidRPr="00372320" w:rsidRDefault="00FE0818" w:rsidP="007A3606">
            <w:pPr>
              <w:jc w:val="center"/>
            </w:pPr>
            <w:r>
              <w:rPr>
                <w:rFonts w:hint="eastAsia"/>
              </w:rPr>
              <w:t>9</w:t>
            </w:r>
          </w:p>
        </w:tc>
        <w:tc>
          <w:tcPr>
            <w:tcW w:w="1276" w:type="dxa"/>
            <w:vAlign w:val="center"/>
          </w:tcPr>
          <w:p w:rsidR="00FE0818" w:rsidRPr="00372320" w:rsidRDefault="00FE0818" w:rsidP="007A3606">
            <w:pPr>
              <w:jc w:val="center"/>
            </w:pPr>
            <w:r>
              <w:rPr>
                <w:rFonts w:hint="eastAsia"/>
              </w:rPr>
              <w:t>10</w:t>
            </w:r>
          </w:p>
        </w:tc>
        <w:tc>
          <w:tcPr>
            <w:tcW w:w="1134" w:type="dxa"/>
            <w:vAlign w:val="center"/>
          </w:tcPr>
          <w:p w:rsidR="00FE0818" w:rsidRPr="00372320" w:rsidRDefault="00FE0818" w:rsidP="007A3606">
            <w:pPr>
              <w:jc w:val="center"/>
            </w:pPr>
            <w:r>
              <w:rPr>
                <w:rFonts w:hint="eastAsia"/>
              </w:rPr>
              <w:t>11</w:t>
            </w:r>
          </w:p>
        </w:tc>
        <w:tc>
          <w:tcPr>
            <w:tcW w:w="1308" w:type="dxa"/>
            <w:vAlign w:val="center"/>
          </w:tcPr>
          <w:p w:rsidR="00FE0818" w:rsidRPr="00372320" w:rsidRDefault="00FE0818" w:rsidP="007A3606">
            <w:pPr>
              <w:jc w:val="center"/>
            </w:pPr>
            <w:r>
              <w:rPr>
                <w:rFonts w:hint="eastAsia"/>
              </w:rPr>
              <w:t>12</w:t>
            </w:r>
          </w:p>
        </w:tc>
      </w:tr>
      <w:tr w:rsidR="00FE0818" w:rsidRPr="00372320" w:rsidTr="007A3606">
        <w:trPr>
          <w:trHeight w:val="977"/>
        </w:trPr>
        <w:tc>
          <w:tcPr>
            <w:tcW w:w="1101" w:type="dxa"/>
            <w:vAlign w:val="center"/>
          </w:tcPr>
          <w:p w:rsidR="00FE0818" w:rsidRPr="00372320" w:rsidRDefault="00FE0818" w:rsidP="007A3606">
            <w:pPr>
              <w:jc w:val="center"/>
            </w:pPr>
            <w:r>
              <w:rPr>
                <w:rFonts w:hint="eastAsia"/>
              </w:rPr>
              <w:t>25</w:t>
            </w:r>
          </w:p>
        </w:tc>
        <w:tc>
          <w:tcPr>
            <w:tcW w:w="1134" w:type="dxa"/>
            <w:vAlign w:val="center"/>
          </w:tcPr>
          <w:p w:rsidR="00FE0818" w:rsidRPr="00372320" w:rsidRDefault="00FE0818" w:rsidP="007A3606">
            <w:pPr>
              <w:jc w:val="center"/>
            </w:pPr>
            <w:r>
              <w:rPr>
                <w:rFonts w:hint="eastAsia"/>
              </w:rPr>
              <w:t>0</w:t>
            </w:r>
          </w:p>
        </w:tc>
        <w:tc>
          <w:tcPr>
            <w:tcW w:w="1134" w:type="dxa"/>
            <w:vAlign w:val="center"/>
          </w:tcPr>
          <w:p w:rsidR="00FE0818" w:rsidRPr="00372320" w:rsidRDefault="00FE0818" w:rsidP="007A3606">
            <w:pPr>
              <w:jc w:val="center"/>
            </w:pPr>
            <w:r>
              <w:rPr>
                <w:rFonts w:hint="eastAsia"/>
              </w:rPr>
              <w:t>23</w:t>
            </w:r>
          </w:p>
        </w:tc>
        <w:tc>
          <w:tcPr>
            <w:tcW w:w="1275" w:type="dxa"/>
            <w:vAlign w:val="center"/>
          </w:tcPr>
          <w:p w:rsidR="00FE0818" w:rsidRPr="00372320" w:rsidRDefault="00FE0818" w:rsidP="007A3606">
            <w:pPr>
              <w:jc w:val="center"/>
            </w:pPr>
            <w:r>
              <w:rPr>
                <w:rFonts w:hint="eastAsia"/>
              </w:rPr>
              <w:t>0</w:t>
            </w:r>
          </w:p>
        </w:tc>
        <w:tc>
          <w:tcPr>
            <w:tcW w:w="1134" w:type="dxa"/>
            <w:vAlign w:val="center"/>
          </w:tcPr>
          <w:p w:rsidR="00FE0818" w:rsidRPr="00372320" w:rsidRDefault="00FE0818" w:rsidP="007A3606">
            <w:pPr>
              <w:jc w:val="center"/>
            </w:pPr>
            <w:r>
              <w:rPr>
                <w:rFonts w:hint="eastAsia"/>
              </w:rPr>
              <w:t>23</w:t>
            </w:r>
          </w:p>
        </w:tc>
        <w:tc>
          <w:tcPr>
            <w:tcW w:w="1276" w:type="dxa"/>
            <w:vAlign w:val="center"/>
          </w:tcPr>
          <w:p w:rsidR="00FE0818" w:rsidRPr="00372320" w:rsidRDefault="00FE0818" w:rsidP="007A3606">
            <w:pPr>
              <w:jc w:val="center"/>
            </w:pPr>
            <w:r>
              <w:rPr>
                <w:rFonts w:hint="eastAsia"/>
              </w:rPr>
              <w:t>2</w:t>
            </w:r>
          </w:p>
        </w:tc>
        <w:tc>
          <w:tcPr>
            <w:tcW w:w="1134" w:type="dxa"/>
            <w:vAlign w:val="center"/>
          </w:tcPr>
          <w:p w:rsidR="00FE0818" w:rsidRPr="00372320" w:rsidRDefault="00FE0818" w:rsidP="007A3606">
            <w:pPr>
              <w:jc w:val="center"/>
            </w:pPr>
            <w:r>
              <w:rPr>
                <w:rFonts w:hint="eastAsia"/>
              </w:rPr>
              <w:t>13.55</w:t>
            </w:r>
          </w:p>
        </w:tc>
        <w:tc>
          <w:tcPr>
            <w:tcW w:w="1134" w:type="dxa"/>
            <w:vAlign w:val="center"/>
          </w:tcPr>
          <w:p w:rsidR="00FE0818" w:rsidRPr="00372320" w:rsidRDefault="00FE0818" w:rsidP="007A3606">
            <w:pPr>
              <w:jc w:val="center"/>
            </w:pPr>
            <w:r>
              <w:rPr>
                <w:rFonts w:hint="eastAsia"/>
              </w:rPr>
              <w:t>0</w:t>
            </w:r>
          </w:p>
        </w:tc>
        <w:tc>
          <w:tcPr>
            <w:tcW w:w="1134" w:type="dxa"/>
            <w:vAlign w:val="center"/>
          </w:tcPr>
          <w:p w:rsidR="00FE0818" w:rsidRPr="00372320" w:rsidRDefault="00FE0818" w:rsidP="007A3606">
            <w:pPr>
              <w:jc w:val="center"/>
            </w:pPr>
            <w:r>
              <w:rPr>
                <w:rFonts w:hint="eastAsia"/>
              </w:rPr>
              <w:t>12.22</w:t>
            </w:r>
          </w:p>
        </w:tc>
        <w:tc>
          <w:tcPr>
            <w:tcW w:w="1276" w:type="dxa"/>
            <w:vAlign w:val="center"/>
          </w:tcPr>
          <w:p w:rsidR="00FE0818" w:rsidRPr="00372320" w:rsidRDefault="00FE0818" w:rsidP="007A3606">
            <w:pPr>
              <w:jc w:val="center"/>
            </w:pPr>
            <w:r>
              <w:rPr>
                <w:rFonts w:hint="eastAsia"/>
              </w:rPr>
              <w:t>0</w:t>
            </w:r>
          </w:p>
        </w:tc>
        <w:tc>
          <w:tcPr>
            <w:tcW w:w="1134" w:type="dxa"/>
            <w:vAlign w:val="center"/>
          </w:tcPr>
          <w:p w:rsidR="00FE0818" w:rsidRPr="00372320" w:rsidRDefault="00FE0818" w:rsidP="007A3606">
            <w:pPr>
              <w:jc w:val="center"/>
            </w:pPr>
            <w:r>
              <w:rPr>
                <w:rFonts w:hint="eastAsia"/>
              </w:rPr>
              <w:t>12.22</w:t>
            </w:r>
          </w:p>
        </w:tc>
        <w:tc>
          <w:tcPr>
            <w:tcW w:w="1308" w:type="dxa"/>
            <w:vAlign w:val="center"/>
          </w:tcPr>
          <w:p w:rsidR="00FE0818" w:rsidRPr="00372320" w:rsidRDefault="00FE0818" w:rsidP="007A3606">
            <w:pPr>
              <w:jc w:val="center"/>
            </w:pPr>
            <w:r>
              <w:rPr>
                <w:rFonts w:hint="eastAsia"/>
              </w:rPr>
              <w:t>1.33</w:t>
            </w:r>
          </w:p>
        </w:tc>
      </w:tr>
    </w:tbl>
    <w:p w:rsidR="00FE0818" w:rsidRPr="009D0262" w:rsidRDefault="00FE0818" w:rsidP="00FE0818"/>
    <w:p w:rsidR="00FE0818" w:rsidRDefault="00FE0818" w:rsidP="00FE0818">
      <w:pPr>
        <w:rPr>
          <w:rFonts w:ascii="Verdana" w:hAnsi="Verdana" w:cs="宋体"/>
          <w:kern w:val="0"/>
          <w:sz w:val="18"/>
          <w:szCs w:val="18"/>
        </w:rPr>
      </w:pPr>
      <w:r>
        <w:rPr>
          <w:rFonts w:ascii="Verdana" w:hAnsi="Verdana" w:cs="宋体" w:hint="eastAsia"/>
          <w:kern w:val="0"/>
          <w:sz w:val="18"/>
          <w:szCs w:val="18"/>
        </w:rPr>
        <w:t>注：</w:t>
      </w:r>
      <w:r>
        <w:rPr>
          <w:rFonts w:ascii="Verdana" w:hAnsi="Verdana" w:cs="宋体" w:hint="eastAsia"/>
          <w:kern w:val="0"/>
          <w:sz w:val="18"/>
          <w:szCs w:val="18"/>
        </w:rPr>
        <w:t>2015</w:t>
      </w:r>
      <w:r>
        <w:rPr>
          <w:rFonts w:ascii="Verdana" w:hAnsi="Verdana" w:cs="宋体" w:hint="eastAsia"/>
          <w:kern w:val="0"/>
          <w:sz w:val="18"/>
          <w:szCs w:val="18"/>
        </w:rPr>
        <w:t>年度预算数为“三公”经费年初预算数，决算数是包括当年一般公共预算财政拨款和以前年度结转资金安排的实际支出。</w:t>
      </w:r>
    </w:p>
    <w:p w:rsidR="00FE0818" w:rsidRDefault="00FE0818" w:rsidP="00FE0818">
      <w:pPr>
        <w:rPr>
          <w:rFonts w:ascii="Verdana" w:hAnsi="Verdana" w:cs="宋体"/>
          <w:kern w:val="0"/>
          <w:sz w:val="18"/>
          <w:szCs w:val="18"/>
        </w:rPr>
      </w:pPr>
    </w:p>
    <w:p w:rsidR="00FE0818" w:rsidRDefault="00FE0818" w:rsidP="00FE0818">
      <w:pPr>
        <w:rPr>
          <w:rFonts w:ascii="Verdana" w:hAnsi="Verdana" w:cs="宋体"/>
          <w:kern w:val="0"/>
          <w:sz w:val="18"/>
          <w:szCs w:val="18"/>
        </w:rPr>
      </w:pPr>
    </w:p>
    <w:p w:rsidR="00FE0818" w:rsidRDefault="00FE0818" w:rsidP="00FE0818">
      <w:pPr>
        <w:rPr>
          <w:rFonts w:ascii="Verdana" w:hAnsi="Verdana" w:cs="宋体"/>
          <w:kern w:val="0"/>
          <w:sz w:val="18"/>
          <w:szCs w:val="18"/>
        </w:rPr>
      </w:pPr>
    </w:p>
    <w:p w:rsidR="00FE0818" w:rsidRDefault="00FE0818" w:rsidP="00FE0818">
      <w:pPr>
        <w:rPr>
          <w:rFonts w:ascii="Verdana" w:hAnsi="Verdana" w:cs="宋体"/>
          <w:kern w:val="0"/>
          <w:sz w:val="18"/>
          <w:szCs w:val="18"/>
        </w:rPr>
      </w:pPr>
    </w:p>
    <w:p w:rsidR="00FE0818" w:rsidRDefault="00FE0818" w:rsidP="00FE0818">
      <w:pPr>
        <w:rPr>
          <w:rFonts w:ascii="Verdana" w:hAnsi="Verdana" w:cs="宋体"/>
          <w:kern w:val="0"/>
          <w:sz w:val="18"/>
          <w:szCs w:val="18"/>
        </w:rPr>
      </w:pPr>
    </w:p>
    <w:p w:rsidR="00FE0818" w:rsidRDefault="00FE0818" w:rsidP="00FE0818">
      <w:pPr>
        <w:rPr>
          <w:rFonts w:ascii="Verdana" w:hAnsi="Verdana" w:cs="宋体"/>
          <w:kern w:val="0"/>
          <w:sz w:val="18"/>
          <w:szCs w:val="18"/>
        </w:rPr>
      </w:pPr>
    </w:p>
    <w:p w:rsidR="00FE0818" w:rsidRDefault="00FE0818" w:rsidP="00FE0818">
      <w:pPr>
        <w:rPr>
          <w:rFonts w:ascii="Verdana" w:hAnsi="Verdana" w:cs="宋体"/>
          <w:kern w:val="0"/>
          <w:sz w:val="18"/>
          <w:szCs w:val="18"/>
        </w:rPr>
      </w:pPr>
    </w:p>
    <w:p w:rsidR="00FE0818" w:rsidRDefault="00FE0818" w:rsidP="00FE0818">
      <w:pPr>
        <w:rPr>
          <w:rFonts w:ascii="Verdana" w:hAnsi="Verdana" w:cs="宋体"/>
          <w:kern w:val="0"/>
          <w:sz w:val="18"/>
          <w:szCs w:val="18"/>
        </w:rPr>
      </w:pPr>
    </w:p>
    <w:p w:rsidR="00FE0818" w:rsidRDefault="00FE0818" w:rsidP="00FE0818">
      <w:pPr>
        <w:rPr>
          <w:rFonts w:ascii="Verdana" w:hAnsi="Verdana" w:cs="宋体"/>
          <w:kern w:val="0"/>
          <w:sz w:val="18"/>
          <w:szCs w:val="18"/>
        </w:rPr>
      </w:pPr>
    </w:p>
    <w:p w:rsidR="00FE0818" w:rsidRDefault="00FE0818" w:rsidP="00FE0818">
      <w:pPr>
        <w:rPr>
          <w:rFonts w:ascii="Verdana" w:hAnsi="Verdana" w:cs="宋体"/>
          <w:kern w:val="0"/>
          <w:sz w:val="18"/>
          <w:szCs w:val="18"/>
        </w:rPr>
      </w:pPr>
    </w:p>
    <w:p w:rsidR="00FE0818" w:rsidRDefault="00FE0818" w:rsidP="00FE0818">
      <w:pPr>
        <w:jc w:val="center"/>
        <w:rPr>
          <w:b/>
          <w:sz w:val="30"/>
          <w:szCs w:val="30"/>
        </w:rPr>
      </w:pPr>
      <w:r w:rsidRPr="009E0B0A">
        <w:rPr>
          <w:rFonts w:hint="eastAsia"/>
          <w:b/>
          <w:sz w:val="30"/>
          <w:szCs w:val="30"/>
        </w:rPr>
        <w:lastRenderedPageBreak/>
        <w:t>政府性基金预算财政拨款收入支出决算表</w:t>
      </w:r>
    </w:p>
    <w:p w:rsidR="00FE0818" w:rsidRDefault="00FE0818" w:rsidP="00FE0818">
      <w:pPr>
        <w:ind w:left="4620" w:hangingChars="2100" w:hanging="4620"/>
        <w:rPr>
          <w:rFonts w:ascii="宋体" w:hAnsi="宋体" w:cs="Arial"/>
          <w:color w:val="000000"/>
          <w:kern w:val="0"/>
          <w:sz w:val="22"/>
          <w:szCs w:val="22"/>
        </w:rPr>
      </w:pPr>
      <w:r>
        <w:rPr>
          <w:rFonts w:ascii="宋体" w:hAnsi="宋体" w:cs="Arial" w:hint="eastAsia"/>
          <w:color w:val="000000"/>
          <w:kern w:val="0"/>
          <w:sz w:val="22"/>
          <w:szCs w:val="22"/>
        </w:rPr>
        <w:t xml:space="preserve">部门：广东省教育技术中心（广东省电化教育馆）                       </w:t>
      </w:r>
      <w:bookmarkStart w:id="2" w:name="_GoBack"/>
      <w:bookmarkEnd w:id="2"/>
      <w:r>
        <w:rPr>
          <w:rFonts w:ascii="宋体" w:hAnsi="宋体" w:cs="Arial" w:hint="eastAsia"/>
          <w:color w:val="000000"/>
          <w:kern w:val="0"/>
          <w:sz w:val="22"/>
          <w:szCs w:val="22"/>
        </w:rPr>
        <w:t xml:space="preserve">                                              公开0</w:t>
      </w:r>
      <w:r>
        <w:rPr>
          <w:rFonts w:ascii="宋体" w:hAnsi="宋体" w:cs="Arial" w:hint="eastAsia"/>
          <w:color w:val="000000"/>
          <w:kern w:val="0"/>
          <w:sz w:val="22"/>
        </w:rPr>
        <w:t>8</w:t>
      </w:r>
      <w:r>
        <w:rPr>
          <w:rFonts w:ascii="宋体" w:hAnsi="宋体" w:cs="Arial" w:hint="eastAsia"/>
          <w:color w:val="000000"/>
          <w:kern w:val="0"/>
          <w:sz w:val="22"/>
          <w:szCs w:val="22"/>
        </w:rPr>
        <w:t>表</w:t>
      </w:r>
    </w:p>
    <w:p w:rsidR="00FE0818" w:rsidRPr="0027684D" w:rsidRDefault="00FE0818" w:rsidP="00FE0818">
      <w:pPr>
        <w:jc w:val="center"/>
        <w:rPr>
          <w:b/>
          <w:sz w:val="30"/>
          <w:szCs w:val="30"/>
        </w:rPr>
      </w:pPr>
      <w:r>
        <w:rPr>
          <w:rFonts w:ascii="宋体" w:hAnsi="宋体" w:cs="Arial" w:hint="eastAsia"/>
          <w:color w:val="000000"/>
          <w:kern w:val="0"/>
          <w:sz w:val="22"/>
        </w:rPr>
        <w:t xml:space="preserve">                                                                                                         单位：万元</w:t>
      </w:r>
    </w:p>
    <w:tbl>
      <w:tblPr>
        <w:tblpPr w:leftFromText="180" w:rightFromText="180" w:vertAnchor="page" w:horzAnchor="margin" w:tblpY="4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1276"/>
        <w:gridCol w:w="1843"/>
        <w:gridCol w:w="1984"/>
        <w:gridCol w:w="1843"/>
        <w:gridCol w:w="1843"/>
        <w:gridCol w:w="1984"/>
        <w:gridCol w:w="1985"/>
      </w:tblGrid>
      <w:tr w:rsidR="00FE0818" w:rsidRPr="00981378" w:rsidTr="007A3606">
        <w:trPr>
          <w:trHeight w:val="702"/>
        </w:trPr>
        <w:tc>
          <w:tcPr>
            <w:tcW w:w="2518" w:type="dxa"/>
            <w:gridSpan w:val="2"/>
            <w:shd w:val="clear" w:color="auto" w:fill="auto"/>
            <w:vAlign w:val="center"/>
            <w:hideMark/>
          </w:tcPr>
          <w:p w:rsidR="00FE0818" w:rsidRPr="00FF5D4C" w:rsidRDefault="00FE0818" w:rsidP="007A3606">
            <w:pPr>
              <w:jc w:val="center"/>
              <w:rPr>
                <w:rFonts w:ascii="Calibri" w:hAnsi="Calibri"/>
              </w:rPr>
            </w:pPr>
            <w:r w:rsidRPr="00FF5D4C">
              <w:rPr>
                <w:rFonts w:ascii="Calibri" w:hAnsi="Calibri" w:hint="eastAsia"/>
              </w:rPr>
              <w:t>项目</w:t>
            </w:r>
          </w:p>
        </w:tc>
        <w:tc>
          <w:tcPr>
            <w:tcW w:w="1843" w:type="dxa"/>
            <w:vMerge w:val="restart"/>
            <w:shd w:val="clear" w:color="auto" w:fill="auto"/>
            <w:vAlign w:val="center"/>
            <w:hideMark/>
          </w:tcPr>
          <w:p w:rsidR="00FE0818" w:rsidRPr="00FF5D4C" w:rsidRDefault="00FE0818" w:rsidP="007A3606">
            <w:pPr>
              <w:jc w:val="center"/>
              <w:rPr>
                <w:rFonts w:ascii="Calibri" w:hAnsi="Calibri"/>
              </w:rPr>
            </w:pPr>
            <w:r w:rsidRPr="00FF5D4C">
              <w:rPr>
                <w:rFonts w:ascii="Calibri" w:hAnsi="Calibri" w:hint="eastAsia"/>
              </w:rPr>
              <w:t>年初结转和结余</w:t>
            </w:r>
          </w:p>
        </w:tc>
        <w:tc>
          <w:tcPr>
            <w:tcW w:w="1984" w:type="dxa"/>
            <w:vMerge w:val="restart"/>
            <w:shd w:val="clear" w:color="auto" w:fill="auto"/>
            <w:vAlign w:val="center"/>
            <w:hideMark/>
          </w:tcPr>
          <w:p w:rsidR="00FE0818" w:rsidRPr="00FF5D4C" w:rsidRDefault="00FE0818" w:rsidP="007A3606">
            <w:pPr>
              <w:jc w:val="center"/>
              <w:rPr>
                <w:rFonts w:ascii="Calibri" w:hAnsi="Calibri"/>
              </w:rPr>
            </w:pPr>
            <w:r w:rsidRPr="00FF5D4C">
              <w:rPr>
                <w:rFonts w:ascii="Calibri" w:hAnsi="Calibri" w:hint="eastAsia"/>
              </w:rPr>
              <w:t>本年收入</w:t>
            </w:r>
          </w:p>
        </w:tc>
        <w:tc>
          <w:tcPr>
            <w:tcW w:w="5670" w:type="dxa"/>
            <w:gridSpan w:val="3"/>
            <w:shd w:val="clear" w:color="auto" w:fill="auto"/>
            <w:vAlign w:val="center"/>
            <w:hideMark/>
          </w:tcPr>
          <w:p w:rsidR="00FE0818" w:rsidRPr="00FF5D4C" w:rsidRDefault="00FE0818" w:rsidP="007A3606">
            <w:pPr>
              <w:jc w:val="center"/>
              <w:rPr>
                <w:rFonts w:ascii="Calibri" w:hAnsi="Calibri"/>
              </w:rPr>
            </w:pPr>
            <w:r w:rsidRPr="00FF5D4C">
              <w:rPr>
                <w:rFonts w:ascii="Calibri" w:hAnsi="Calibri" w:hint="eastAsia"/>
              </w:rPr>
              <w:t>本年支出</w:t>
            </w:r>
          </w:p>
        </w:tc>
        <w:tc>
          <w:tcPr>
            <w:tcW w:w="1985" w:type="dxa"/>
            <w:vMerge w:val="restart"/>
            <w:shd w:val="clear" w:color="auto" w:fill="auto"/>
            <w:vAlign w:val="center"/>
            <w:hideMark/>
          </w:tcPr>
          <w:p w:rsidR="00FE0818" w:rsidRPr="00FF5D4C" w:rsidRDefault="00FE0818" w:rsidP="007A3606">
            <w:pPr>
              <w:jc w:val="center"/>
              <w:rPr>
                <w:rFonts w:ascii="Calibri" w:hAnsi="Calibri"/>
              </w:rPr>
            </w:pPr>
            <w:r w:rsidRPr="00FF5D4C">
              <w:rPr>
                <w:rFonts w:ascii="Calibri" w:hAnsi="Calibri" w:hint="eastAsia"/>
              </w:rPr>
              <w:t>年末结转和结余</w:t>
            </w:r>
          </w:p>
        </w:tc>
      </w:tr>
      <w:tr w:rsidR="00FE0818" w:rsidRPr="00981378" w:rsidTr="007A3606">
        <w:trPr>
          <w:trHeight w:val="561"/>
        </w:trPr>
        <w:tc>
          <w:tcPr>
            <w:tcW w:w="1242" w:type="dxa"/>
            <w:shd w:val="clear" w:color="auto" w:fill="auto"/>
            <w:vAlign w:val="center"/>
            <w:hideMark/>
          </w:tcPr>
          <w:p w:rsidR="00FE0818" w:rsidRPr="00FF5D4C" w:rsidRDefault="00FE0818" w:rsidP="007A3606">
            <w:pPr>
              <w:jc w:val="center"/>
              <w:rPr>
                <w:rFonts w:ascii="Calibri" w:hAnsi="Calibri"/>
              </w:rPr>
            </w:pPr>
            <w:r w:rsidRPr="00FF5D4C">
              <w:rPr>
                <w:rFonts w:ascii="Calibri" w:hAnsi="Calibri" w:hint="eastAsia"/>
              </w:rPr>
              <w:t>功能分类科目编码</w:t>
            </w:r>
          </w:p>
        </w:tc>
        <w:tc>
          <w:tcPr>
            <w:tcW w:w="1276" w:type="dxa"/>
            <w:shd w:val="clear" w:color="auto" w:fill="auto"/>
            <w:vAlign w:val="center"/>
            <w:hideMark/>
          </w:tcPr>
          <w:p w:rsidR="00FE0818" w:rsidRPr="00FF5D4C" w:rsidRDefault="00FE0818" w:rsidP="007A3606">
            <w:pPr>
              <w:jc w:val="center"/>
              <w:rPr>
                <w:rFonts w:ascii="Calibri" w:hAnsi="Calibri"/>
              </w:rPr>
            </w:pPr>
            <w:r w:rsidRPr="00FF5D4C">
              <w:rPr>
                <w:rFonts w:ascii="Calibri" w:hAnsi="Calibri" w:hint="eastAsia"/>
              </w:rPr>
              <w:t>科目名称</w:t>
            </w:r>
          </w:p>
        </w:tc>
        <w:tc>
          <w:tcPr>
            <w:tcW w:w="1843" w:type="dxa"/>
            <w:vMerge/>
            <w:shd w:val="clear" w:color="auto" w:fill="auto"/>
            <w:vAlign w:val="center"/>
            <w:hideMark/>
          </w:tcPr>
          <w:p w:rsidR="00FE0818" w:rsidRPr="00FF5D4C" w:rsidRDefault="00FE0818" w:rsidP="007A3606">
            <w:pPr>
              <w:jc w:val="center"/>
              <w:rPr>
                <w:rFonts w:ascii="Calibri" w:hAnsi="Calibri"/>
              </w:rPr>
            </w:pPr>
          </w:p>
        </w:tc>
        <w:tc>
          <w:tcPr>
            <w:tcW w:w="1984" w:type="dxa"/>
            <w:vMerge/>
            <w:shd w:val="clear" w:color="auto" w:fill="auto"/>
            <w:vAlign w:val="center"/>
            <w:hideMark/>
          </w:tcPr>
          <w:p w:rsidR="00FE0818" w:rsidRPr="00FF5D4C" w:rsidRDefault="00FE0818" w:rsidP="007A3606">
            <w:pPr>
              <w:jc w:val="center"/>
              <w:rPr>
                <w:rFonts w:ascii="Calibri" w:hAnsi="Calibri"/>
              </w:rPr>
            </w:pPr>
          </w:p>
        </w:tc>
        <w:tc>
          <w:tcPr>
            <w:tcW w:w="1843" w:type="dxa"/>
            <w:shd w:val="clear" w:color="auto" w:fill="auto"/>
            <w:vAlign w:val="center"/>
            <w:hideMark/>
          </w:tcPr>
          <w:p w:rsidR="00FE0818" w:rsidRPr="00FF5D4C" w:rsidRDefault="00FE0818" w:rsidP="007A3606">
            <w:pPr>
              <w:jc w:val="center"/>
              <w:rPr>
                <w:rFonts w:ascii="Calibri" w:hAnsi="Calibri"/>
              </w:rPr>
            </w:pPr>
            <w:r w:rsidRPr="00FF5D4C">
              <w:rPr>
                <w:rFonts w:ascii="Calibri" w:hAnsi="Calibri" w:hint="eastAsia"/>
              </w:rPr>
              <w:t>合计</w:t>
            </w:r>
          </w:p>
        </w:tc>
        <w:tc>
          <w:tcPr>
            <w:tcW w:w="1843" w:type="dxa"/>
            <w:shd w:val="clear" w:color="auto" w:fill="auto"/>
            <w:vAlign w:val="center"/>
            <w:hideMark/>
          </w:tcPr>
          <w:p w:rsidR="00FE0818" w:rsidRPr="00FF5D4C" w:rsidRDefault="00FE0818" w:rsidP="007A3606">
            <w:pPr>
              <w:jc w:val="center"/>
              <w:rPr>
                <w:rFonts w:ascii="Calibri" w:hAnsi="Calibri"/>
              </w:rPr>
            </w:pPr>
            <w:r w:rsidRPr="00FF5D4C">
              <w:rPr>
                <w:rFonts w:ascii="Calibri" w:hAnsi="Calibri" w:hint="eastAsia"/>
              </w:rPr>
              <w:t>基本支出</w:t>
            </w:r>
          </w:p>
          <w:p w:rsidR="00FE0818" w:rsidRPr="00FF5D4C" w:rsidRDefault="00FE0818" w:rsidP="007A3606">
            <w:pPr>
              <w:jc w:val="center"/>
              <w:rPr>
                <w:rFonts w:ascii="Calibri" w:hAnsi="Calibri"/>
              </w:rPr>
            </w:pPr>
          </w:p>
        </w:tc>
        <w:tc>
          <w:tcPr>
            <w:tcW w:w="1984" w:type="dxa"/>
            <w:shd w:val="clear" w:color="auto" w:fill="auto"/>
            <w:vAlign w:val="center"/>
            <w:hideMark/>
          </w:tcPr>
          <w:p w:rsidR="00FE0818" w:rsidRPr="00FF5D4C" w:rsidRDefault="00FE0818" w:rsidP="007A3606">
            <w:pPr>
              <w:jc w:val="center"/>
              <w:rPr>
                <w:rFonts w:ascii="Calibri" w:hAnsi="Calibri"/>
              </w:rPr>
            </w:pPr>
            <w:r w:rsidRPr="00FF5D4C">
              <w:rPr>
                <w:rFonts w:ascii="Calibri" w:hAnsi="Calibri" w:hint="eastAsia"/>
              </w:rPr>
              <w:t>项目支出</w:t>
            </w:r>
          </w:p>
          <w:p w:rsidR="00FE0818" w:rsidRPr="00FF5D4C" w:rsidRDefault="00FE0818" w:rsidP="007A3606">
            <w:pPr>
              <w:jc w:val="center"/>
              <w:rPr>
                <w:rFonts w:ascii="Calibri" w:hAnsi="Calibri"/>
              </w:rPr>
            </w:pPr>
          </w:p>
        </w:tc>
        <w:tc>
          <w:tcPr>
            <w:tcW w:w="1985" w:type="dxa"/>
            <w:vMerge/>
            <w:shd w:val="clear" w:color="auto" w:fill="auto"/>
            <w:vAlign w:val="center"/>
            <w:hideMark/>
          </w:tcPr>
          <w:p w:rsidR="00FE0818" w:rsidRPr="00FF5D4C" w:rsidRDefault="00FE0818" w:rsidP="007A3606">
            <w:pPr>
              <w:jc w:val="center"/>
              <w:rPr>
                <w:rFonts w:ascii="Calibri" w:hAnsi="Calibri"/>
              </w:rPr>
            </w:pPr>
          </w:p>
        </w:tc>
      </w:tr>
      <w:tr w:rsidR="00FE0818" w:rsidRPr="00981378" w:rsidTr="007A3606">
        <w:trPr>
          <w:trHeight w:val="624"/>
        </w:trPr>
        <w:tc>
          <w:tcPr>
            <w:tcW w:w="2518" w:type="dxa"/>
            <w:gridSpan w:val="2"/>
            <w:shd w:val="clear" w:color="auto" w:fill="auto"/>
            <w:vAlign w:val="center"/>
            <w:hideMark/>
          </w:tcPr>
          <w:p w:rsidR="00FE0818" w:rsidRPr="00FF5D4C" w:rsidRDefault="00FE0818" w:rsidP="007A3606">
            <w:pPr>
              <w:jc w:val="center"/>
              <w:rPr>
                <w:rFonts w:ascii="Calibri" w:hAnsi="Calibri"/>
              </w:rPr>
            </w:pPr>
            <w:r w:rsidRPr="00FF5D4C">
              <w:rPr>
                <w:rFonts w:ascii="Calibri" w:hAnsi="Calibri" w:hint="eastAsia"/>
              </w:rPr>
              <w:t>栏次</w:t>
            </w:r>
          </w:p>
        </w:tc>
        <w:tc>
          <w:tcPr>
            <w:tcW w:w="1843" w:type="dxa"/>
            <w:shd w:val="clear" w:color="auto" w:fill="auto"/>
            <w:noWrap/>
            <w:vAlign w:val="center"/>
            <w:hideMark/>
          </w:tcPr>
          <w:p w:rsidR="00FE0818" w:rsidRPr="00FF5D4C" w:rsidRDefault="00FE0818" w:rsidP="007A3606">
            <w:pPr>
              <w:jc w:val="center"/>
              <w:rPr>
                <w:rFonts w:ascii="Calibri" w:hAnsi="Calibri"/>
              </w:rPr>
            </w:pPr>
            <w:r w:rsidRPr="00FF5D4C">
              <w:rPr>
                <w:rFonts w:ascii="Calibri" w:hAnsi="Calibri"/>
              </w:rPr>
              <w:t>0</w:t>
            </w:r>
          </w:p>
        </w:tc>
        <w:tc>
          <w:tcPr>
            <w:tcW w:w="1984" w:type="dxa"/>
            <w:shd w:val="clear" w:color="auto" w:fill="auto"/>
            <w:noWrap/>
            <w:vAlign w:val="center"/>
            <w:hideMark/>
          </w:tcPr>
          <w:p w:rsidR="00FE0818" w:rsidRPr="00FF5D4C" w:rsidRDefault="00FE0818" w:rsidP="007A3606">
            <w:pPr>
              <w:jc w:val="center"/>
              <w:rPr>
                <w:rFonts w:ascii="Calibri" w:hAnsi="Calibri"/>
              </w:rPr>
            </w:pPr>
            <w:r w:rsidRPr="00FF5D4C">
              <w:rPr>
                <w:rFonts w:ascii="Calibri" w:hAnsi="Calibri"/>
              </w:rPr>
              <w:t>0</w:t>
            </w:r>
          </w:p>
        </w:tc>
        <w:tc>
          <w:tcPr>
            <w:tcW w:w="1843" w:type="dxa"/>
            <w:shd w:val="clear" w:color="auto" w:fill="auto"/>
            <w:noWrap/>
            <w:vAlign w:val="center"/>
            <w:hideMark/>
          </w:tcPr>
          <w:p w:rsidR="00FE0818" w:rsidRPr="00FF5D4C" w:rsidRDefault="00FE0818" w:rsidP="007A3606">
            <w:pPr>
              <w:jc w:val="center"/>
              <w:rPr>
                <w:rFonts w:ascii="Calibri" w:hAnsi="Calibri"/>
              </w:rPr>
            </w:pPr>
            <w:r w:rsidRPr="00FF5D4C">
              <w:rPr>
                <w:rFonts w:ascii="Calibri" w:hAnsi="Calibri"/>
              </w:rPr>
              <w:t>0</w:t>
            </w:r>
          </w:p>
        </w:tc>
        <w:tc>
          <w:tcPr>
            <w:tcW w:w="1843" w:type="dxa"/>
            <w:shd w:val="clear" w:color="auto" w:fill="auto"/>
            <w:noWrap/>
            <w:vAlign w:val="center"/>
            <w:hideMark/>
          </w:tcPr>
          <w:p w:rsidR="00FE0818" w:rsidRPr="00FF5D4C" w:rsidRDefault="00FE0818" w:rsidP="007A3606">
            <w:pPr>
              <w:jc w:val="center"/>
              <w:rPr>
                <w:rFonts w:ascii="Calibri" w:hAnsi="Calibri"/>
              </w:rPr>
            </w:pPr>
            <w:r w:rsidRPr="00FF5D4C">
              <w:rPr>
                <w:rFonts w:ascii="Calibri" w:hAnsi="Calibri"/>
              </w:rPr>
              <w:t>0</w:t>
            </w:r>
          </w:p>
        </w:tc>
        <w:tc>
          <w:tcPr>
            <w:tcW w:w="1984" w:type="dxa"/>
            <w:shd w:val="clear" w:color="auto" w:fill="auto"/>
            <w:noWrap/>
            <w:vAlign w:val="center"/>
            <w:hideMark/>
          </w:tcPr>
          <w:p w:rsidR="00FE0818" w:rsidRPr="00FF5D4C" w:rsidRDefault="00FE0818" w:rsidP="007A3606">
            <w:pPr>
              <w:jc w:val="center"/>
              <w:rPr>
                <w:rFonts w:ascii="Calibri" w:hAnsi="Calibri"/>
              </w:rPr>
            </w:pPr>
            <w:r w:rsidRPr="00FF5D4C">
              <w:rPr>
                <w:rFonts w:ascii="Calibri" w:hAnsi="Calibri"/>
              </w:rPr>
              <w:t>0</w:t>
            </w:r>
          </w:p>
        </w:tc>
        <w:tc>
          <w:tcPr>
            <w:tcW w:w="1985" w:type="dxa"/>
            <w:shd w:val="clear" w:color="auto" w:fill="auto"/>
            <w:noWrap/>
            <w:vAlign w:val="center"/>
            <w:hideMark/>
          </w:tcPr>
          <w:p w:rsidR="00FE0818" w:rsidRPr="00FF5D4C" w:rsidRDefault="00FE0818" w:rsidP="007A3606">
            <w:pPr>
              <w:jc w:val="center"/>
              <w:rPr>
                <w:rFonts w:ascii="Calibri" w:hAnsi="Calibri"/>
              </w:rPr>
            </w:pPr>
            <w:r w:rsidRPr="00FF5D4C">
              <w:rPr>
                <w:rFonts w:ascii="Calibri" w:hAnsi="Calibri"/>
              </w:rPr>
              <w:t>0</w:t>
            </w:r>
          </w:p>
        </w:tc>
      </w:tr>
      <w:tr w:rsidR="00FE0818" w:rsidRPr="00981378" w:rsidTr="007A3606">
        <w:trPr>
          <w:trHeight w:val="624"/>
        </w:trPr>
        <w:tc>
          <w:tcPr>
            <w:tcW w:w="2518" w:type="dxa"/>
            <w:gridSpan w:val="2"/>
            <w:shd w:val="clear" w:color="auto" w:fill="auto"/>
            <w:noWrap/>
            <w:vAlign w:val="center"/>
            <w:hideMark/>
          </w:tcPr>
          <w:p w:rsidR="00FE0818" w:rsidRPr="00FF5D4C" w:rsidRDefault="00FE0818" w:rsidP="007A3606">
            <w:pPr>
              <w:jc w:val="center"/>
              <w:rPr>
                <w:rFonts w:ascii="Calibri" w:hAnsi="Calibri"/>
              </w:rPr>
            </w:pPr>
            <w:r w:rsidRPr="00FF5D4C">
              <w:rPr>
                <w:rFonts w:ascii="Calibri" w:hAnsi="Calibri" w:hint="eastAsia"/>
              </w:rPr>
              <w:t>合计</w:t>
            </w:r>
          </w:p>
          <w:p w:rsidR="00FE0818" w:rsidRPr="00FF5D4C" w:rsidRDefault="00FE0818" w:rsidP="007A3606">
            <w:pPr>
              <w:jc w:val="center"/>
              <w:rPr>
                <w:rFonts w:ascii="Calibri" w:hAnsi="Calibri"/>
              </w:rPr>
            </w:pPr>
          </w:p>
        </w:tc>
        <w:tc>
          <w:tcPr>
            <w:tcW w:w="1843" w:type="dxa"/>
            <w:shd w:val="clear" w:color="auto" w:fill="auto"/>
            <w:noWrap/>
            <w:vAlign w:val="center"/>
            <w:hideMark/>
          </w:tcPr>
          <w:p w:rsidR="00FE0818" w:rsidRPr="00FF5D4C" w:rsidRDefault="00FE0818" w:rsidP="007A3606">
            <w:pPr>
              <w:jc w:val="center"/>
              <w:rPr>
                <w:rFonts w:ascii="Calibri" w:hAnsi="Calibri"/>
              </w:rPr>
            </w:pPr>
            <w:r w:rsidRPr="00FF5D4C">
              <w:rPr>
                <w:rFonts w:ascii="Calibri" w:hAnsi="Calibri"/>
              </w:rPr>
              <w:t>0</w:t>
            </w:r>
          </w:p>
        </w:tc>
        <w:tc>
          <w:tcPr>
            <w:tcW w:w="1984" w:type="dxa"/>
            <w:shd w:val="clear" w:color="auto" w:fill="auto"/>
            <w:noWrap/>
            <w:vAlign w:val="center"/>
            <w:hideMark/>
          </w:tcPr>
          <w:p w:rsidR="00FE0818" w:rsidRPr="00FF5D4C" w:rsidRDefault="00FE0818" w:rsidP="007A3606">
            <w:pPr>
              <w:jc w:val="center"/>
              <w:rPr>
                <w:rFonts w:ascii="Calibri" w:hAnsi="Calibri"/>
              </w:rPr>
            </w:pPr>
            <w:r w:rsidRPr="00FF5D4C">
              <w:rPr>
                <w:rFonts w:ascii="Calibri" w:hAnsi="Calibri"/>
              </w:rPr>
              <w:t>0</w:t>
            </w:r>
          </w:p>
        </w:tc>
        <w:tc>
          <w:tcPr>
            <w:tcW w:w="1843" w:type="dxa"/>
            <w:shd w:val="clear" w:color="auto" w:fill="auto"/>
            <w:noWrap/>
            <w:vAlign w:val="center"/>
            <w:hideMark/>
          </w:tcPr>
          <w:p w:rsidR="00FE0818" w:rsidRPr="00FF5D4C" w:rsidRDefault="00FE0818" w:rsidP="007A3606">
            <w:pPr>
              <w:jc w:val="center"/>
              <w:rPr>
                <w:rFonts w:ascii="Calibri" w:hAnsi="Calibri"/>
              </w:rPr>
            </w:pPr>
            <w:r w:rsidRPr="00FF5D4C">
              <w:rPr>
                <w:rFonts w:ascii="Calibri" w:hAnsi="Calibri"/>
              </w:rPr>
              <w:t>0</w:t>
            </w:r>
          </w:p>
        </w:tc>
        <w:tc>
          <w:tcPr>
            <w:tcW w:w="1843" w:type="dxa"/>
            <w:shd w:val="clear" w:color="auto" w:fill="auto"/>
            <w:noWrap/>
            <w:vAlign w:val="center"/>
            <w:hideMark/>
          </w:tcPr>
          <w:p w:rsidR="00FE0818" w:rsidRPr="00FF5D4C" w:rsidRDefault="00FE0818" w:rsidP="007A3606">
            <w:pPr>
              <w:jc w:val="center"/>
              <w:rPr>
                <w:rFonts w:ascii="Calibri" w:hAnsi="Calibri"/>
              </w:rPr>
            </w:pPr>
            <w:r w:rsidRPr="00FF5D4C">
              <w:rPr>
                <w:rFonts w:ascii="Calibri" w:hAnsi="Calibri"/>
              </w:rPr>
              <w:t>0</w:t>
            </w:r>
          </w:p>
        </w:tc>
        <w:tc>
          <w:tcPr>
            <w:tcW w:w="1984" w:type="dxa"/>
            <w:shd w:val="clear" w:color="auto" w:fill="auto"/>
            <w:noWrap/>
            <w:vAlign w:val="center"/>
            <w:hideMark/>
          </w:tcPr>
          <w:p w:rsidR="00FE0818" w:rsidRPr="00FF5D4C" w:rsidRDefault="00FE0818" w:rsidP="007A3606">
            <w:pPr>
              <w:jc w:val="center"/>
              <w:rPr>
                <w:rFonts w:ascii="Calibri" w:hAnsi="Calibri"/>
              </w:rPr>
            </w:pPr>
            <w:r w:rsidRPr="00FF5D4C">
              <w:rPr>
                <w:rFonts w:ascii="Calibri" w:hAnsi="Calibri"/>
              </w:rPr>
              <w:t>0</w:t>
            </w:r>
          </w:p>
        </w:tc>
        <w:tc>
          <w:tcPr>
            <w:tcW w:w="1985" w:type="dxa"/>
            <w:shd w:val="clear" w:color="auto" w:fill="auto"/>
            <w:noWrap/>
            <w:vAlign w:val="center"/>
            <w:hideMark/>
          </w:tcPr>
          <w:p w:rsidR="00FE0818" w:rsidRPr="00FF5D4C" w:rsidRDefault="00FE0818" w:rsidP="007A3606">
            <w:pPr>
              <w:jc w:val="center"/>
              <w:rPr>
                <w:rFonts w:ascii="Calibri" w:hAnsi="Calibri"/>
              </w:rPr>
            </w:pPr>
            <w:r w:rsidRPr="00FF5D4C">
              <w:rPr>
                <w:rFonts w:ascii="Calibri" w:hAnsi="Calibri"/>
              </w:rPr>
              <w:t>0</w:t>
            </w:r>
          </w:p>
        </w:tc>
      </w:tr>
      <w:tr w:rsidR="00FE0818" w:rsidRPr="00981378" w:rsidTr="007A3606">
        <w:trPr>
          <w:trHeight w:val="624"/>
        </w:trPr>
        <w:tc>
          <w:tcPr>
            <w:tcW w:w="1242"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276"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843"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984"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843"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843"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984"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985"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r>
      <w:tr w:rsidR="00FE0818" w:rsidRPr="00981378" w:rsidTr="007A3606">
        <w:trPr>
          <w:trHeight w:val="624"/>
        </w:trPr>
        <w:tc>
          <w:tcPr>
            <w:tcW w:w="1242"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276"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843"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984"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843"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843"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984"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985"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r>
      <w:tr w:rsidR="00FE0818" w:rsidRPr="00981378" w:rsidTr="007A3606">
        <w:trPr>
          <w:trHeight w:val="624"/>
        </w:trPr>
        <w:tc>
          <w:tcPr>
            <w:tcW w:w="1242"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276"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843"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984"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843"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843"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984"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985"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r>
      <w:tr w:rsidR="00FE0818" w:rsidRPr="00981378" w:rsidTr="007A3606">
        <w:trPr>
          <w:trHeight w:val="624"/>
        </w:trPr>
        <w:tc>
          <w:tcPr>
            <w:tcW w:w="1242"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276"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843"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984"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843"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843"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984"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985"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r>
      <w:tr w:rsidR="00FE0818" w:rsidRPr="00981378" w:rsidTr="007A3606">
        <w:trPr>
          <w:trHeight w:val="624"/>
        </w:trPr>
        <w:tc>
          <w:tcPr>
            <w:tcW w:w="1242"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276"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843"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984"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843"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843"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984"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c>
          <w:tcPr>
            <w:tcW w:w="1985" w:type="dxa"/>
            <w:shd w:val="clear" w:color="auto" w:fill="auto"/>
            <w:noWrap/>
            <w:hideMark/>
          </w:tcPr>
          <w:p w:rsidR="00FE0818" w:rsidRPr="00FF5D4C" w:rsidRDefault="00FE0818" w:rsidP="007A3606">
            <w:pPr>
              <w:rPr>
                <w:rFonts w:ascii="Calibri" w:hAnsi="Calibri"/>
              </w:rPr>
            </w:pPr>
            <w:r w:rsidRPr="00FF5D4C">
              <w:rPr>
                <w:rFonts w:ascii="Calibri" w:hAnsi="Calibri" w:hint="eastAsia"/>
              </w:rPr>
              <w:t xml:space="preserve">　</w:t>
            </w:r>
          </w:p>
        </w:tc>
      </w:tr>
    </w:tbl>
    <w:p w:rsidR="00FE0818" w:rsidRPr="0027684D" w:rsidRDefault="00FE0818" w:rsidP="00FE0818">
      <w:pPr>
        <w:rPr>
          <w:rFonts w:ascii="Verdana" w:hAnsi="Verdana" w:cs="宋体"/>
          <w:kern w:val="0"/>
          <w:sz w:val="32"/>
          <w:szCs w:val="32"/>
        </w:rPr>
      </w:pPr>
      <w:r w:rsidRPr="0027684D">
        <w:rPr>
          <w:rFonts w:ascii="Verdana" w:hAnsi="Verdana" w:cs="宋体" w:hint="eastAsia"/>
          <w:kern w:val="0"/>
          <w:sz w:val="32"/>
          <w:szCs w:val="32"/>
        </w:rPr>
        <w:t>说明：本年度无</w:t>
      </w:r>
      <w:r>
        <w:rPr>
          <w:rFonts w:ascii="Verdana" w:hAnsi="Verdana" w:cs="宋体" w:hint="eastAsia"/>
          <w:kern w:val="0"/>
          <w:sz w:val="32"/>
          <w:szCs w:val="32"/>
        </w:rPr>
        <w:t>政府性基金预算财政拨款收支</w:t>
      </w:r>
    </w:p>
    <w:p w:rsidR="000C6A26" w:rsidRPr="00FE0818" w:rsidRDefault="000C6A26"/>
    <w:sectPr w:rsidR="000C6A26" w:rsidRPr="00FE0818" w:rsidSect="00A90E13">
      <w:headerReference w:type="even" r:id="rId14"/>
      <w:headerReference w:type="default" r:id="rId15"/>
      <w:footerReference w:type="even" r:id="rId16"/>
      <w:footerReference w:type="default" r:id="rId17"/>
      <w:headerReference w:type="first" r:id="rId18"/>
      <w:footerReference w:type="first" r:id="rId1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EB8" w:rsidRDefault="006D0EB8" w:rsidP="00FE0818">
      <w:r>
        <w:separator/>
      </w:r>
    </w:p>
  </w:endnote>
  <w:endnote w:type="continuationSeparator" w:id="0">
    <w:p w:rsidR="006D0EB8" w:rsidRDefault="006D0EB8" w:rsidP="00FE0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22B" w:rsidRDefault="002046D3" w:rsidP="00CF1B28">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0122B" w:rsidRDefault="006D0EB8">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9A0" w:rsidRDefault="006D0EB8">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9A0" w:rsidRDefault="006D0EB8">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E13" w:rsidRDefault="006D0EB8">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E13" w:rsidRDefault="006D0EB8">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E13" w:rsidRDefault="006D0EB8">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EB8" w:rsidRDefault="006D0EB8" w:rsidP="00FE0818">
      <w:r>
        <w:separator/>
      </w:r>
    </w:p>
  </w:footnote>
  <w:footnote w:type="continuationSeparator" w:id="0">
    <w:p w:rsidR="006D0EB8" w:rsidRDefault="006D0EB8" w:rsidP="00FE0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9A0" w:rsidRDefault="006D0EB8">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051D" w:rsidRDefault="006D0EB8" w:rsidP="00CC723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0B92" w:rsidRDefault="006D0EB8" w:rsidP="00DC1B71">
    <w:pPr>
      <w:pStyle w:val="ac"/>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E13" w:rsidRDefault="006D0EB8">
    <w:pPr>
      <w:pStyle w:val="ac"/>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E13" w:rsidRDefault="006D0EB8" w:rsidP="00A90E13">
    <w:pPr>
      <w:pStyle w:val="ac"/>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E13" w:rsidRDefault="006D0EB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16825"/>
    <w:multiLevelType w:val="multilevel"/>
    <w:tmpl w:val="94DEB6B4"/>
    <w:lvl w:ilvl="0">
      <w:start w:val="1"/>
      <w:numFmt w:val="chineseCountingThousand"/>
      <w:lvlText w:val="%1、"/>
      <w:lvlJc w:val="left"/>
      <w:pPr>
        <w:tabs>
          <w:tab w:val="num" w:pos="929"/>
        </w:tabs>
        <w:ind w:left="929" w:hanging="645"/>
      </w:pPr>
      <w:rPr>
        <w:rFonts w:hint="default"/>
      </w:rPr>
    </w:lvl>
    <w:lvl w:ilvl="1">
      <w:start w:val="1"/>
      <w:numFmt w:val="lowerLetter"/>
      <w:lvlText w:val="%2)"/>
      <w:lvlJc w:val="left"/>
      <w:pPr>
        <w:tabs>
          <w:tab w:val="num" w:pos="1124"/>
        </w:tabs>
        <w:ind w:left="1124" w:hanging="420"/>
      </w:pPr>
    </w:lvl>
    <w:lvl w:ilvl="2">
      <w:start w:val="1"/>
      <w:numFmt w:val="lowerRoman"/>
      <w:lvlText w:val="%3."/>
      <w:lvlJc w:val="right"/>
      <w:pPr>
        <w:tabs>
          <w:tab w:val="num" w:pos="1544"/>
        </w:tabs>
        <w:ind w:left="1544" w:hanging="420"/>
      </w:pPr>
    </w:lvl>
    <w:lvl w:ilvl="3">
      <w:start w:val="1"/>
      <w:numFmt w:val="decimal"/>
      <w:lvlText w:val="%4."/>
      <w:lvlJc w:val="left"/>
      <w:pPr>
        <w:tabs>
          <w:tab w:val="num" w:pos="1964"/>
        </w:tabs>
        <w:ind w:left="1964" w:hanging="420"/>
      </w:pPr>
    </w:lvl>
    <w:lvl w:ilvl="4">
      <w:start w:val="1"/>
      <w:numFmt w:val="lowerLetter"/>
      <w:lvlText w:val="%5)"/>
      <w:lvlJc w:val="left"/>
      <w:pPr>
        <w:tabs>
          <w:tab w:val="num" w:pos="2384"/>
        </w:tabs>
        <w:ind w:left="2384" w:hanging="420"/>
      </w:pPr>
    </w:lvl>
    <w:lvl w:ilvl="5">
      <w:start w:val="1"/>
      <w:numFmt w:val="lowerRoman"/>
      <w:lvlText w:val="%6."/>
      <w:lvlJc w:val="right"/>
      <w:pPr>
        <w:tabs>
          <w:tab w:val="num" w:pos="2804"/>
        </w:tabs>
        <w:ind w:left="2804" w:hanging="420"/>
      </w:pPr>
    </w:lvl>
    <w:lvl w:ilvl="6">
      <w:start w:val="1"/>
      <w:numFmt w:val="decimal"/>
      <w:lvlText w:val="%7."/>
      <w:lvlJc w:val="left"/>
      <w:pPr>
        <w:tabs>
          <w:tab w:val="num" w:pos="3224"/>
        </w:tabs>
        <w:ind w:left="3224" w:hanging="420"/>
      </w:pPr>
    </w:lvl>
    <w:lvl w:ilvl="7">
      <w:start w:val="1"/>
      <w:numFmt w:val="lowerLetter"/>
      <w:lvlText w:val="%8)"/>
      <w:lvlJc w:val="left"/>
      <w:pPr>
        <w:tabs>
          <w:tab w:val="num" w:pos="3644"/>
        </w:tabs>
        <w:ind w:left="3644" w:hanging="420"/>
      </w:pPr>
    </w:lvl>
    <w:lvl w:ilvl="8">
      <w:start w:val="1"/>
      <w:numFmt w:val="lowerRoman"/>
      <w:lvlText w:val="%9."/>
      <w:lvlJc w:val="right"/>
      <w:pPr>
        <w:tabs>
          <w:tab w:val="num" w:pos="4064"/>
        </w:tabs>
        <w:ind w:left="4064" w:hanging="420"/>
      </w:pPr>
    </w:lvl>
  </w:abstractNum>
  <w:abstractNum w:abstractNumId="1">
    <w:nsid w:val="3C317EE3"/>
    <w:multiLevelType w:val="singleLevel"/>
    <w:tmpl w:val="3C317EE3"/>
    <w:lvl w:ilvl="0">
      <w:start w:val="1"/>
      <w:numFmt w:val="decimal"/>
      <w:suff w:val="nothing"/>
      <w:lvlText w:val="%1."/>
      <w:lvlJc w:val="left"/>
    </w:lvl>
  </w:abstractNum>
  <w:abstractNum w:abstractNumId="2">
    <w:nsid w:val="45700D0E"/>
    <w:multiLevelType w:val="hybridMultilevel"/>
    <w:tmpl w:val="E16CADA4"/>
    <w:lvl w:ilvl="0" w:tplc="01486778">
      <w:start w:val="1"/>
      <w:numFmt w:val="japaneseCounting"/>
      <w:lvlText w:val="（%1）"/>
      <w:lvlJc w:val="left"/>
      <w:pPr>
        <w:ind w:left="2525" w:hanging="1080"/>
      </w:pPr>
      <w:rPr>
        <w:rFonts w:hint="default"/>
      </w:rPr>
    </w:lvl>
    <w:lvl w:ilvl="1" w:tplc="04090019" w:tentative="1">
      <w:start w:val="1"/>
      <w:numFmt w:val="lowerLetter"/>
      <w:lvlText w:val="%2)"/>
      <w:lvlJc w:val="left"/>
      <w:pPr>
        <w:ind w:left="2285" w:hanging="420"/>
      </w:pPr>
    </w:lvl>
    <w:lvl w:ilvl="2" w:tplc="0409001B" w:tentative="1">
      <w:start w:val="1"/>
      <w:numFmt w:val="lowerRoman"/>
      <w:lvlText w:val="%3."/>
      <w:lvlJc w:val="right"/>
      <w:pPr>
        <w:ind w:left="2705" w:hanging="420"/>
      </w:pPr>
    </w:lvl>
    <w:lvl w:ilvl="3" w:tplc="0409000F" w:tentative="1">
      <w:start w:val="1"/>
      <w:numFmt w:val="decimal"/>
      <w:lvlText w:val="%4."/>
      <w:lvlJc w:val="left"/>
      <w:pPr>
        <w:ind w:left="3125" w:hanging="420"/>
      </w:pPr>
    </w:lvl>
    <w:lvl w:ilvl="4" w:tplc="04090019" w:tentative="1">
      <w:start w:val="1"/>
      <w:numFmt w:val="lowerLetter"/>
      <w:lvlText w:val="%5)"/>
      <w:lvlJc w:val="left"/>
      <w:pPr>
        <w:ind w:left="3545" w:hanging="420"/>
      </w:pPr>
    </w:lvl>
    <w:lvl w:ilvl="5" w:tplc="0409001B" w:tentative="1">
      <w:start w:val="1"/>
      <w:numFmt w:val="lowerRoman"/>
      <w:lvlText w:val="%6."/>
      <w:lvlJc w:val="right"/>
      <w:pPr>
        <w:ind w:left="3965" w:hanging="420"/>
      </w:pPr>
    </w:lvl>
    <w:lvl w:ilvl="6" w:tplc="0409000F" w:tentative="1">
      <w:start w:val="1"/>
      <w:numFmt w:val="decimal"/>
      <w:lvlText w:val="%7."/>
      <w:lvlJc w:val="left"/>
      <w:pPr>
        <w:ind w:left="4385" w:hanging="420"/>
      </w:pPr>
    </w:lvl>
    <w:lvl w:ilvl="7" w:tplc="04090019" w:tentative="1">
      <w:start w:val="1"/>
      <w:numFmt w:val="lowerLetter"/>
      <w:lvlText w:val="%8)"/>
      <w:lvlJc w:val="left"/>
      <w:pPr>
        <w:ind w:left="4805" w:hanging="420"/>
      </w:pPr>
    </w:lvl>
    <w:lvl w:ilvl="8" w:tplc="0409001B" w:tentative="1">
      <w:start w:val="1"/>
      <w:numFmt w:val="lowerRoman"/>
      <w:lvlText w:val="%9."/>
      <w:lvlJc w:val="right"/>
      <w:pPr>
        <w:ind w:left="5225" w:hanging="420"/>
      </w:pPr>
    </w:lvl>
  </w:abstractNum>
  <w:abstractNum w:abstractNumId="3">
    <w:nsid w:val="52F9662E"/>
    <w:multiLevelType w:val="multilevel"/>
    <w:tmpl w:val="DD300240"/>
    <w:lvl w:ilvl="0">
      <w:start w:val="1"/>
      <w:numFmt w:val="chineseCountingThousand"/>
      <w:lvlText w:val="%1、"/>
      <w:lvlJc w:val="left"/>
      <w:pPr>
        <w:tabs>
          <w:tab w:val="num" w:pos="787"/>
        </w:tabs>
        <w:ind w:left="787" w:hanging="645"/>
      </w:pPr>
      <w:rPr>
        <w:rFonts w:hint="default"/>
      </w:rPr>
    </w:lvl>
    <w:lvl w:ilvl="1">
      <w:start w:val="1"/>
      <w:numFmt w:val="lowerLetter"/>
      <w:lvlText w:val="%2)"/>
      <w:lvlJc w:val="left"/>
      <w:pPr>
        <w:tabs>
          <w:tab w:val="num" w:pos="982"/>
        </w:tabs>
        <w:ind w:left="982" w:hanging="420"/>
      </w:pPr>
    </w:lvl>
    <w:lvl w:ilvl="2">
      <w:start w:val="1"/>
      <w:numFmt w:val="lowerRoman"/>
      <w:lvlText w:val="%3."/>
      <w:lvlJc w:val="right"/>
      <w:pPr>
        <w:tabs>
          <w:tab w:val="num" w:pos="1402"/>
        </w:tabs>
        <w:ind w:left="1402" w:hanging="420"/>
      </w:pPr>
    </w:lvl>
    <w:lvl w:ilvl="3">
      <w:start w:val="1"/>
      <w:numFmt w:val="decimal"/>
      <w:lvlText w:val="%4."/>
      <w:lvlJc w:val="left"/>
      <w:pPr>
        <w:tabs>
          <w:tab w:val="num" w:pos="1822"/>
        </w:tabs>
        <w:ind w:left="1822" w:hanging="420"/>
      </w:pPr>
    </w:lvl>
    <w:lvl w:ilvl="4">
      <w:start w:val="1"/>
      <w:numFmt w:val="lowerLetter"/>
      <w:lvlText w:val="%5)"/>
      <w:lvlJc w:val="left"/>
      <w:pPr>
        <w:tabs>
          <w:tab w:val="num" w:pos="2242"/>
        </w:tabs>
        <w:ind w:left="2242" w:hanging="420"/>
      </w:pPr>
    </w:lvl>
    <w:lvl w:ilvl="5">
      <w:start w:val="1"/>
      <w:numFmt w:val="lowerRoman"/>
      <w:lvlText w:val="%6."/>
      <w:lvlJc w:val="right"/>
      <w:pPr>
        <w:tabs>
          <w:tab w:val="num" w:pos="2662"/>
        </w:tabs>
        <w:ind w:left="2662" w:hanging="420"/>
      </w:pPr>
    </w:lvl>
    <w:lvl w:ilvl="6">
      <w:start w:val="1"/>
      <w:numFmt w:val="decimal"/>
      <w:lvlText w:val="%7."/>
      <w:lvlJc w:val="left"/>
      <w:pPr>
        <w:tabs>
          <w:tab w:val="num" w:pos="3082"/>
        </w:tabs>
        <w:ind w:left="3082" w:hanging="420"/>
      </w:pPr>
    </w:lvl>
    <w:lvl w:ilvl="7">
      <w:start w:val="1"/>
      <w:numFmt w:val="lowerLetter"/>
      <w:lvlText w:val="%8)"/>
      <w:lvlJc w:val="left"/>
      <w:pPr>
        <w:tabs>
          <w:tab w:val="num" w:pos="3502"/>
        </w:tabs>
        <w:ind w:left="3502" w:hanging="420"/>
      </w:pPr>
    </w:lvl>
    <w:lvl w:ilvl="8">
      <w:start w:val="1"/>
      <w:numFmt w:val="lowerRoman"/>
      <w:lvlText w:val="%9."/>
      <w:lvlJc w:val="right"/>
      <w:pPr>
        <w:tabs>
          <w:tab w:val="num" w:pos="3922"/>
        </w:tabs>
        <w:ind w:left="3922" w:hanging="420"/>
      </w:pPr>
    </w:lvl>
  </w:abstractNum>
  <w:abstractNum w:abstractNumId="4">
    <w:nsid w:val="536F7FF5"/>
    <w:multiLevelType w:val="multilevel"/>
    <w:tmpl w:val="DD300240"/>
    <w:lvl w:ilvl="0">
      <w:start w:val="1"/>
      <w:numFmt w:val="chineseCountingThousand"/>
      <w:lvlText w:val="%1、"/>
      <w:lvlJc w:val="left"/>
      <w:pPr>
        <w:tabs>
          <w:tab w:val="num" w:pos="929"/>
        </w:tabs>
        <w:ind w:left="929" w:hanging="645"/>
      </w:pPr>
      <w:rPr>
        <w:rFonts w:hint="default"/>
      </w:rPr>
    </w:lvl>
    <w:lvl w:ilvl="1">
      <w:start w:val="1"/>
      <w:numFmt w:val="lowerLetter"/>
      <w:lvlText w:val="%2)"/>
      <w:lvlJc w:val="left"/>
      <w:pPr>
        <w:tabs>
          <w:tab w:val="num" w:pos="1124"/>
        </w:tabs>
        <w:ind w:left="1124" w:hanging="420"/>
      </w:pPr>
    </w:lvl>
    <w:lvl w:ilvl="2">
      <w:start w:val="1"/>
      <w:numFmt w:val="lowerRoman"/>
      <w:lvlText w:val="%3."/>
      <w:lvlJc w:val="right"/>
      <w:pPr>
        <w:tabs>
          <w:tab w:val="num" w:pos="1544"/>
        </w:tabs>
        <w:ind w:left="1544" w:hanging="420"/>
      </w:pPr>
    </w:lvl>
    <w:lvl w:ilvl="3">
      <w:start w:val="1"/>
      <w:numFmt w:val="decimal"/>
      <w:lvlText w:val="%4."/>
      <w:lvlJc w:val="left"/>
      <w:pPr>
        <w:tabs>
          <w:tab w:val="num" w:pos="1964"/>
        </w:tabs>
        <w:ind w:left="1964" w:hanging="420"/>
      </w:pPr>
    </w:lvl>
    <w:lvl w:ilvl="4">
      <w:start w:val="1"/>
      <w:numFmt w:val="lowerLetter"/>
      <w:lvlText w:val="%5)"/>
      <w:lvlJc w:val="left"/>
      <w:pPr>
        <w:tabs>
          <w:tab w:val="num" w:pos="2384"/>
        </w:tabs>
        <w:ind w:left="2384" w:hanging="420"/>
      </w:pPr>
    </w:lvl>
    <w:lvl w:ilvl="5">
      <w:start w:val="1"/>
      <w:numFmt w:val="lowerRoman"/>
      <w:lvlText w:val="%6."/>
      <w:lvlJc w:val="right"/>
      <w:pPr>
        <w:tabs>
          <w:tab w:val="num" w:pos="2804"/>
        </w:tabs>
        <w:ind w:left="2804" w:hanging="420"/>
      </w:pPr>
    </w:lvl>
    <w:lvl w:ilvl="6">
      <w:start w:val="1"/>
      <w:numFmt w:val="decimal"/>
      <w:lvlText w:val="%7."/>
      <w:lvlJc w:val="left"/>
      <w:pPr>
        <w:tabs>
          <w:tab w:val="num" w:pos="3224"/>
        </w:tabs>
        <w:ind w:left="3224" w:hanging="420"/>
      </w:pPr>
    </w:lvl>
    <w:lvl w:ilvl="7">
      <w:start w:val="1"/>
      <w:numFmt w:val="lowerLetter"/>
      <w:lvlText w:val="%8)"/>
      <w:lvlJc w:val="left"/>
      <w:pPr>
        <w:tabs>
          <w:tab w:val="num" w:pos="3644"/>
        </w:tabs>
        <w:ind w:left="3644" w:hanging="420"/>
      </w:pPr>
    </w:lvl>
    <w:lvl w:ilvl="8">
      <w:start w:val="1"/>
      <w:numFmt w:val="lowerRoman"/>
      <w:lvlText w:val="%9."/>
      <w:lvlJc w:val="right"/>
      <w:pPr>
        <w:tabs>
          <w:tab w:val="num" w:pos="4064"/>
        </w:tabs>
        <w:ind w:left="4064" w:hanging="420"/>
      </w:pPr>
    </w:lvl>
  </w:abstractNum>
  <w:abstractNum w:abstractNumId="5">
    <w:nsid w:val="5DE13A3F"/>
    <w:multiLevelType w:val="hybridMultilevel"/>
    <w:tmpl w:val="D45EB06A"/>
    <w:lvl w:ilvl="0" w:tplc="92A42070">
      <w:start w:val="1"/>
      <w:numFmt w:val="japaneseCounting"/>
      <w:lvlText w:val="%1、"/>
      <w:lvlJc w:val="left"/>
      <w:pPr>
        <w:ind w:left="900" w:hanging="72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818"/>
    <w:rsid w:val="00033491"/>
    <w:rsid w:val="00043DB5"/>
    <w:rsid w:val="00045ED5"/>
    <w:rsid w:val="00050C7A"/>
    <w:rsid w:val="00060915"/>
    <w:rsid w:val="00094249"/>
    <w:rsid w:val="00096B10"/>
    <w:rsid w:val="000C6A26"/>
    <w:rsid w:val="000C6C27"/>
    <w:rsid w:val="000C7EBE"/>
    <w:rsid w:val="000D0C73"/>
    <w:rsid w:val="00111B6A"/>
    <w:rsid w:val="00111B83"/>
    <w:rsid w:val="0012326B"/>
    <w:rsid w:val="001471EA"/>
    <w:rsid w:val="00166FE8"/>
    <w:rsid w:val="001739B1"/>
    <w:rsid w:val="001772D3"/>
    <w:rsid w:val="001840A9"/>
    <w:rsid w:val="001A3094"/>
    <w:rsid w:val="001A7B32"/>
    <w:rsid w:val="001E2D8C"/>
    <w:rsid w:val="001E7E49"/>
    <w:rsid w:val="002046D3"/>
    <w:rsid w:val="00204BA3"/>
    <w:rsid w:val="0021714F"/>
    <w:rsid w:val="0022247F"/>
    <w:rsid w:val="00254614"/>
    <w:rsid w:val="00287F35"/>
    <w:rsid w:val="0029027A"/>
    <w:rsid w:val="002917F0"/>
    <w:rsid w:val="002A699D"/>
    <w:rsid w:val="002A7424"/>
    <w:rsid w:val="002B6756"/>
    <w:rsid w:val="002C3907"/>
    <w:rsid w:val="002C733D"/>
    <w:rsid w:val="002D2713"/>
    <w:rsid w:val="002E0F89"/>
    <w:rsid w:val="002E6269"/>
    <w:rsid w:val="002F1299"/>
    <w:rsid w:val="002F5ACD"/>
    <w:rsid w:val="00307B5A"/>
    <w:rsid w:val="00320857"/>
    <w:rsid w:val="003307BA"/>
    <w:rsid w:val="00350A79"/>
    <w:rsid w:val="00352C87"/>
    <w:rsid w:val="003630D7"/>
    <w:rsid w:val="003723DA"/>
    <w:rsid w:val="0038107F"/>
    <w:rsid w:val="003938BB"/>
    <w:rsid w:val="003D1068"/>
    <w:rsid w:val="003E1E8C"/>
    <w:rsid w:val="003E2197"/>
    <w:rsid w:val="003F4B13"/>
    <w:rsid w:val="00406191"/>
    <w:rsid w:val="00421B48"/>
    <w:rsid w:val="00427ACE"/>
    <w:rsid w:val="004333E4"/>
    <w:rsid w:val="00463ABD"/>
    <w:rsid w:val="00477FAF"/>
    <w:rsid w:val="00481207"/>
    <w:rsid w:val="00497231"/>
    <w:rsid w:val="004A106B"/>
    <w:rsid w:val="004A304B"/>
    <w:rsid w:val="004B16D6"/>
    <w:rsid w:val="004B2A95"/>
    <w:rsid w:val="004B64C6"/>
    <w:rsid w:val="004E737D"/>
    <w:rsid w:val="00527E48"/>
    <w:rsid w:val="00552468"/>
    <w:rsid w:val="00567213"/>
    <w:rsid w:val="00570320"/>
    <w:rsid w:val="00572B7B"/>
    <w:rsid w:val="005A6DE4"/>
    <w:rsid w:val="005C4293"/>
    <w:rsid w:val="005E576D"/>
    <w:rsid w:val="00601CDA"/>
    <w:rsid w:val="00614A76"/>
    <w:rsid w:val="00616199"/>
    <w:rsid w:val="006169A3"/>
    <w:rsid w:val="0062549E"/>
    <w:rsid w:val="00627A65"/>
    <w:rsid w:val="00631115"/>
    <w:rsid w:val="006454E0"/>
    <w:rsid w:val="00647D18"/>
    <w:rsid w:val="00662828"/>
    <w:rsid w:val="00674464"/>
    <w:rsid w:val="00692913"/>
    <w:rsid w:val="00695765"/>
    <w:rsid w:val="006B3697"/>
    <w:rsid w:val="006C099F"/>
    <w:rsid w:val="006D0EB8"/>
    <w:rsid w:val="006D15AD"/>
    <w:rsid w:val="006E1C8B"/>
    <w:rsid w:val="006F4DCB"/>
    <w:rsid w:val="00702262"/>
    <w:rsid w:val="00714DF9"/>
    <w:rsid w:val="007576A7"/>
    <w:rsid w:val="00761E91"/>
    <w:rsid w:val="00766DBC"/>
    <w:rsid w:val="00770657"/>
    <w:rsid w:val="007A033D"/>
    <w:rsid w:val="007A73AD"/>
    <w:rsid w:val="007B37F5"/>
    <w:rsid w:val="008033CB"/>
    <w:rsid w:val="00812F3A"/>
    <w:rsid w:val="00827745"/>
    <w:rsid w:val="008474C3"/>
    <w:rsid w:val="00852347"/>
    <w:rsid w:val="00871B13"/>
    <w:rsid w:val="008949BC"/>
    <w:rsid w:val="008D1003"/>
    <w:rsid w:val="008D1B37"/>
    <w:rsid w:val="008D24B9"/>
    <w:rsid w:val="008D4C4B"/>
    <w:rsid w:val="008F11FC"/>
    <w:rsid w:val="009356DB"/>
    <w:rsid w:val="00955D34"/>
    <w:rsid w:val="00960A90"/>
    <w:rsid w:val="00970D87"/>
    <w:rsid w:val="00984D7B"/>
    <w:rsid w:val="009859A9"/>
    <w:rsid w:val="00986D3F"/>
    <w:rsid w:val="009D457B"/>
    <w:rsid w:val="009E70B9"/>
    <w:rsid w:val="009F609F"/>
    <w:rsid w:val="00A15BDC"/>
    <w:rsid w:val="00A25160"/>
    <w:rsid w:val="00A50854"/>
    <w:rsid w:val="00A630CC"/>
    <w:rsid w:val="00A64438"/>
    <w:rsid w:val="00A772E9"/>
    <w:rsid w:val="00A9692B"/>
    <w:rsid w:val="00AD24A0"/>
    <w:rsid w:val="00AE2562"/>
    <w:rsid w:val="00AE70C3"/>
    <w:rsid w:val="00AE7217"/>
    <w:rsid w:val="00AF0BB4"/>
    <w:rsid w:val="00B20701"/>
    <w:rsid w:val="00B26BEA"/>
    <w:rsid w:val="00B30509"/>
    <w:rsid w:val="00B46699"/>
    <w:rsid w:val="00B64D65"/>
    <w:rsid w:val="00B746B4"/>
    <w:rsid w:val="00B84DAE"/>
    <w:rsid w:val="00B92FA5"/>
    <w:rsid w:val="00B957F1"/>
    <w:rsid w:val="00BB2E73"/>
    <w:rsid w:val="00BC15F4"/>
    <w:rsid w:val="00BC3B95"/>
    <w:rsid w:val="00BD5B32"/>
    <w:rsid w:val="00BE2F56"/>
    <w:rsid w:val="00BF4C1A"/>
    <w:rsid w:val="00C13549"/>
    <w:rsid w:val="00C236FC"/>
    <w:rsid w:val="00C36763"/>
    <w:rsid w:val="00C37110"/>
    <w:rsid w:val="00C53F31"/>
    <w:rsid w:val="00C57064"/>
    <w:rsid w:val="00C621BA"/>
    <w:rsid w:val="00C66884"/>
    <w:rsid w:val="00C77BB0"/>
    <w:rsid w:val="00CA218A"/>
    <w:rsid w:val="00CD0479"/>
    <w:rsid w:val="00CF7865"/>
    <w:rsid w:val="00D171F4"/>
    <w:rsid w:val="00D2750E"/>
    <w:rsid w:val="00D27AFD"/>
    <w:rsid w:val="00D304CF"/>
    <w:rsid w:val="00D600E5"/>
    <w:rsid w:val="00D84B70"/>
    <w:rsid w:val="00D85C87"/>
    <w:rsid w:val="00D96F74"/>
    <w:rsid w:val="00DC405C"/>
    <w:rsid w:val="00DC7174"/>
    <w:rsid w:val="00DD2DD1"/>
    <w:rsid w:val="00DD46B3"/>
    <w:rsid w:val="00DD73C6"/>
    <w:rsid w:val="00DE7D13"/>
    <w:rsid w:val="00DF0D87"/>
    <w:rsid w:val="00E00B75"/>
    <w:rsid w:val="00E20BE8"/>
    <w:rsid w:val="00E3667B"/>
    <w:rsid w:val="00E4444C"/>
    <w:rsid w:val="00E44727"/>
    <w:rsid w:val="00E47F5F"/>
    <w:rsid w:val="00E623A5"/>
    <w:rsid w:val="00E654C2"/>
    <w:rsid w:val="00E67832"/>
    <w:rsid w:val="00E71389"/>
    <w:rsid w:val="00E7708E"/>
    <w:rsid w:val="00E826FE"/>
    <w:rsid w:val="00ED4E7D"/>
    <w:rsid w:val="00EE5E01"/>
    <w:rsid w:val="00EF1975"/>
    <w:rsid w:val="00EF47A1"/>
    <w:rsid w:val="00F00110"/>
    <w:rsid w:val="00F054D3"/>
    <w:rsid w:val="00F10B96"/>
    <w:rsid w:val="00F12398"/>
    <w:rsid w:val="00F155B9"/>
    <w:rsid w:val="00F2511C"/>
    <w:rsid w:val="00F347DE"/>
    <w:rsid w:val="00F37B22"/>
    <w:rsid w:val="00F87363"/>
    <w:rsid w:val="00F9039B"/>
    <w:rsid w:val="00F92257"/>
    <w:rsid w:val="00FB2374"/>
    <w:rsid w:val="00FB6309"/>
    <w:rsid w:val="00FE0818"/>
    <w:rsid w:val="00FE2725"/>
    <w:rsid w:val="00FF30D3"/>
    <w:rsid w:val="00FF4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8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FE0818"/>
    <w:rPr>
      <w:sz w:val="21"/>
      <w:szCs w:val="21"/>
    </w:rPr>
  </w:style>
  <w:style w:type="character" w:styleId="a4">
    <w:name w:val="Strong"/>
    <w:qFormat/>
    <w:rsid w:val="00FE0818"/>
    <w:rPr>
      <w:b/>
      <w:bCs/>
    </w:rPr>
  </w:style>
  <w:style w:type="paragraph" w:styleId="a5">
    <w:name w:val="annotation text"/>
    <w:basedOn w:val="a"/>
    <w:link w:val="Char"/>
    <w:semiHidden/>
    <w:rsid w:val="00FE0818"/>
    <w:pPr>
      <w:jc w:val="left"/>
    </w:pPr>
  </w:style>
  <w:style w:type="character" w:customStyle="1" w:styleId="Char">
    <w:name w:val="批注文字 Char"/>
    <w:basedOn w:val="a0"/>
    <w:link w:val="a5"/>
    <w:semiHidden/>
    <w:rsid w:val="00FE0818"/>
    <w:rPr>
      <w:rFonts w:ascii="Times New Roman" w:eastAsia="宋体" w:hAnsi="Times New Roman" w:cs="Times New Roman"/>
      <w:szCs w:val="24"/>
    </w:rPr>
  </w:style>
  <w:style w:type="paragraph" w:styleId="a6">
    <w:name w:val="annotation subject"/>
    <w:basedOn w:val="a5"/>
    <w:next w:val="a5"/>
    <w:link w:val="Char0"/>
    <w:semiHidden/>
    <w:rsid w:val="00FE0818"/>
    <w:rPr>
      <w:b/>
      <w:bCs/>
    </w:rPr>
  </w:style>
  <w:style w:type="character" w:customStyle="1" w:styleId="Char0">
    <w:name w:val="批注主题 Char"/>
    <w:basedOn w:val="Char"/>
    <w:link w:val="a6"/>
    <w:semiHidden/>
    <w:rsid w:val="00FE0818"/>
    <w:rPr>
      <w:rFonts w:ascii="Times New Roman" w:eastAsia="宋体" w:hAnsi="Times New Roman" w:cs="Times New Roman"/>
      <w:b/>
      <w:bCs/>
      <w:szCs w:val="24"/>
    </w:rPr>
  </w:style>
  <w:style w:type="paragraph" w:styleId="a7">
    <w:name w:val="Balloon Text"/>
    <w:basedOn w:val="a"/>
    <w:link w:val="Char1"/>
    <w:semiHidden/>
    <w:rsid w:val="00FE0818"/>
    <w:rPr>
      <w:sz w:val="18"/>
      <w:szCs w:val="18"/>
    </w:rPr>
  </w:style>
  <w:style w:type="character" w:customStyle="1" w:styleId="Char1">
    <w:name w:val="批注框文本 Char"/>
    <w:basedOn w:val="a0"/>
    <w:link w:val="a7"/>
    <w:semiHidden/>
    <w:rsid w:val="00FE0818"/>
    <w:rPr>
      <w:rFonts w:ascii="Times New Roman" w:eastAsia="宋体" w:hAnsi="Times New Roman" w:cs="Times New Roman"/>
      <w:sz w:val="18"/>
      <w:szCs w:val="18"/>
    </w:rPr>
  </w:style>
  <w:style w:type="paragraph" w:customStyle="1" w:styleId="CharChar1Char">
    <w:name w:val="Char Char1 Char"/>
    <w:basedOn w:val="a"/>
    <w:rsid w:val="00FE0818"/>
    <w:rPr>
      <w:szCs w:val="20"/>
    </w:rPr>
  </w:style>
  <w:style w:type="paragraph" w:styleId="a8">
    <w:name w:val="Normal (Web)"/>
    <w:basedOn w:val="a"/>
    <w:rsid w:val="00FE0818"/>
    <w:pPr>
      <w:widowControl/>
      <w:spacing w:before="100" w:beforeAutospacing="1" w:after="100" w:afterAutospacing="1"/>
      <w:jc w:val="left"/>
    </w:pPr>
    <w:rPr>
      <w:rFonts w:ascii="宋体" w:hAnsi="宋体" w:cs="宋体"/>
      <w:kern w:val="0"/>
      <w:sz w:val="24"/>
    </w:rPr>
  </w:style>
  <w:style w:type="paragraph" w:customStyle="1" w:styleId="ParaCharCharCharCharCharCharChar">
    <w:name w:val="默认段落字体 Para Char Char Char Char Char Char Char"/>
    <w:basedOn w:val="a"/>
    <w:rsid w:val="00FE0818"/>
    <w:rPr>
      <w:rFonts w:ascii="Tahoma" w:hAnsi="Tahoma"/>
      <w:sz w:val="24"/>
      <w:szCs w:val="20"/>
    </w:rPr>
  </w:style>
  <w:style w:type="table" w:styleId="a9">
    <w:name w:val="Table Elegant"/>
    <w:basedOn w:val="a1"/>
    <w:rsid w:val="00FE0818"/>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styleId="aa">
    <w:name w:val="footer"/>
    <w:basedOn w:val="a"/>
    <w:link w:val="Char2"/>
    <w:uiPriority w:val="99"/>
    <w:rsid w:val="00FE0818"/>
    <w:pPr>
      <w:tabs>
        <w:tab w:val="center" w:pos="4153"/>
        <w:tab w:val="right" w:pos="8306"/>
      </w:tabs>
      <w:snapToGrid w:val="0"/>
      <w:jc w:val="left"/>
    </w:pPr>
    <w:rPr>
      <w:sz w:val="18"/>
      <w:szCs w:val="18"/>
    </w:rPr>
  </w:style>
  <w:style w:type="character" w:customStyle="1" w:styleId="Char2">
    <w:name w:val="页脚 Char"/>
    <w:basedOn w:val="a0"/>
    <w:link w:val="aa"/>
    <w:uiPriority w:val="99"/>
    <w:rsid w:val="00FE0818"/>
    <w:rPr>
      <w:rFonts w:ascii="Times New Roman" w:eastAsia="宋体" w:hAnsi="Times New Roman" w:cs="Times New Roman"/>
      <w:sz w:val="18"/>
      <w:szCs w:val="18"/>
    </w:rPr>
  </w:style>
  <w:style w:type="character" w:styleId="ab">
    <w:name w:val="page number"/>
    <w:basedOn w:val="a0"/>
    <w:rsid w:val="00FE0818"/>
  </w:style>
  <w:style w:type="paragraph" w:styleId="ac">
    <w:name w:val="header"/>
    <w:basedOn w:val="a"/>
    <w:link w:val="Char3"/>
    <w:uiPriority w:val="99"/>
    <w:rsid w:val="00FE0818"/>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c"/>
    <w:uiPriority w:val="99"/>
    <w:rsid w:val="00FE0818"/>
    <w:rPr>
      <w:rFonts w:ascii="Times New Roman" w:eastAsia="宋体" w:hAnsi="Times New Roman" w:cs="Times New Roman"/>
      <w:sz w:val="18"/>
      <w:szCs w:val="18"/>
    </w:rPr>
  </w:style>
  <w:style w:type="table" w:styleId="ad">
    <w:name w:val="Table Grid"/>
    <w:basedOn w:val="a1"/>
    <w:uiPriority w:val="59"/>
    <w:rsid w:val="00FE0818"/>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081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FE0818"/>
    <w:rPr>
      <w:sz w:val="21"/>
      <w:szCs w:val="21"/>
    </w:rPr>
  </w:style>
  <w:style w:type="character" w:styleId="a4">
    <w:name w:val="Strong"/>
    <w:qFormat/>
    <w:rsid w:val="00FE0818"/>
    <w:rPr>
      <w:b/>
      <w:bCs/>
    </w:rPr>
  </w:style>
  <w:style w:type="paragraph" w:styleId="a5">
    <w:name w:val="annotation text"/>
    <w:basedOn w:val="a"/>
    <w:link w:val="Char"/>
    <w:semiHidden/>
    <w:rsid w:val="00FE0818"/>
    <w:pPr>
      <w:jc w:val="left"/>
    </w:pPr>
  </w:style>
  <w:style w:type="character" w:customStyle="1" w:styleId="Char">
    <w:name w:val="批注文字 Char"/>
    <w:basedOn w:val="a0"/>
    <w:link w:val="a5"/>
    <w:semiHidden/>
    <w:rsid w:val="00FE0818"/>
    <w:rPr>
      <w:rFonts w:ascii="Times New Roman" w:eastAsia="宋体" w:hAnsi="Times New Roman" w:cs="Times New Roman"/>
      <w:szCs w:val="24"/>
    </w:rPr>
  </w:style>
  <w:style w:type="paragraph" w:styleId="a6">
    <w:name w:val="annotation subject"/>
    <w:basedOn w:val="a5"/>
    <w:next w:val="a5"/>
    <w:link w:val="Char0"/>
    <w:semiHidden/>
    <w:rsid w:val="00FE0818"/>
    <w:rPr>
      <w:b/>
      <w:bCs/>
    </w:rPr>
  </w:style>
  <w:style w:type="character" w:customStyle="1" w:styleId="Char0">
    <w:name w:val="批注主题 Char"/>
    <w:basedOn w:val="Char"/>
    <w:link w:val="a6"/>
    <w:semiHidden/>
    <w:rsid w:val="00FE0818"/>
    <w:rPr>
      <w:rFonts w:ascii="Times New Roman" w:eastAsia="宋体" w:hAnsi="Times New Roman" w:cs="Times New Roman"/>
      <w:b/>
      <w:bCs/>
      <w:szCs w:val="24"/>
    </w:rPr>
  </w:style>
  <w:style w:type="paragraph" w:styleId="a7">
    <w:name w:val="Balloon Text"/>
    <w:basedOn w:val="a"/>
    <w:link w:val="Char1"/>
    <w:semiHidden/>
    <w:rsid w:val="00FE0818"/>
    <w:rPr>
      <w:sz w:val="18"/>
      <w:szCs w:val="18"/>
    </w:rPr>
  </w:style>
  <w:style w:type="character" w:customStyle="1" w:styleId="Char1">
    <w:name w:val="批注框文本 Char"/>
    <w:basedOn w:val="a0"/>
    <w:link w:val="a7"/>
    <w:semiHidden/>
    <w:rsid w:val="00FE0818"/>
    <w:rPr>
      <w:rFonts w:ascii="Times New Roman" w:eastAsia="宋体" w:hAnsi="Times New Roman" w:cs="Times New Roman"/>
      <w:sz w:val="18"/>
      <w:szCs w:val="18"/>
    </w:rPr>
  </w:style>
  <w:style w:type="paragraph" w:customStyle="1" w:styleId="CharChar1Char">
    <w:name w:val="Char Char1 Char"/>
    <w:basedOn w:val="a"/>
    <w:rsid w:val="00FE0818"/>
    <w:rPr>
      <w:szCs w:val="20"/>
    </w:rPr>
  </w:style>
  <w:style w:type="paragraph" w:styleId="a8">
    <w:name w:val="Normal (Web)"/>
    <w:basedOn w:val="a"/>
    <w:rsid w:val="00FE0818"/>
    <w:pPr>
      <w:widowControl/>
      <w:spacing w:before="100" w:beforeAutospacing="1" w:after="100" w:afterAutospacing="1"/>
      <w:jc w:val="left"/>
    </w:pPr>
    <w:rPr>
      <w:rFonts w:ascii="宋体" w:hAnsi="宋体" w:cs="宋体"/>
      <w:kern w:val="0"/>
      <w:sz w:val="24"/>
    </w:rPr>
  </w:style>
  <w:style w:type="paragraph" w:customStyle="1" w:styleId="ParaCharCharCharCharCharCharChar">
    <w:name w:val="默认段落字体 Para Char Char Char Char Char Char Char"/>
    <w:basedOn w:val="a"/>
    <w:rsid w:val="00FE0818"/>
    <w:rPr>
      <w:rFonts w:ascii="Tahoma" w:hAnsi="Tahoma"/>
      <w:sz w:val="24"/>
      <w:szCs w:val="20"/>
    </w:rPr>
  </w:style>
  <w:style w:type="table" w:styleId="a9">
    <w:name w:val="Table Elegant"/>
    <w:basedOn w:val="a1"/>
    <w:rsid w:val="00FE0818"/>
    <w:pPr>
      <w:widowControl w:val="0"/>
      <w:jc w:val="both"/>
    </w:pPr>
    <w:rPr>
      <w:rFonts w:ascii="Times New Roman" w:eastAsia="宋体" w:hAnsi="Times New Roman" w:cs="Times New Roman"/>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styleId="aa">
    <w:name w:val="footer"/>
    <w:basedOn w:val="a"/>
    <w:link w:val="Char2"/>
    <w:uiPriority w:val="99"/>
    <w:rsid w:val="00FE0818"/>
    <w:pPr>
      <w:tabs>
        <w:tab w:val="center" w:pos="4153"/>
        <w:tab w:val="right" w:pos="8306"/>
      </w:tabs>
      <w:snapToGrid w:val="0"/>
      <w:jc w:val="left"/>
    </w:pPr>
    <w:rPr>
      <w:sz w:val="18"/>
      <w:szCs w:val="18"/>
    </w:rPr>
  </w:style>
  <w:style w:type="character" w:customStyle="1" w:styleId="Char2">
    <w:name w:val="页脚 Char"/>
    <w:basedOn w:val="a0"/>
    <w:link w:val="aa"/>
    <w:uiPriority w:val="99"/>
    <w:rsid w:val="00FE0818"/>
    <w:rPr>
      <w:rFonts w:ascii="Times New Roman" w:eastAsia="宋体" w:hAnsi="Times New Roman" w:cs="Times New Roman"/>
      <w:sz w:val="18"/>
      <w:szCs w:val="18"/>
    </w:rPr>
  </w:style>
  <w:style w:type="character" w:styleId="ab">
    <w:name w:val="page number"/>
    <w:basedOn w:val="a0"/>
    <w:rsid w:val="00FE0818"/>
  </w:style>
  <w:style w:type="paragraph" w:styleId="ac">
    <w:name w:val="header"/>
    <w:basedOn w:val="a"/>
    <w:link w:val="Char3"/>
    <w:uiPriority w:val="99"/>
    <w:rsid w:val="00FE0818"/>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c"/>
    <w:uiPriority w:val="99"/>
    <w:rsid w:val="00FE0818"/>
    <w:rPr>
      <w:rFonts w:ascii="Times New Roman" w:eastAsia="宋体" w:hAnsi="Times New Roman" w:cs="Times New Roman"/>
      <w:sz w:val="18"/>
      <w:szCs w:val="18"/>
    </w:rPr>
  </w:style>
  <w:style w:type="table" w:styleId="ad">
    <w:name w:val="Table Grid"/>
    <w:basedOn w:val="a1"/>
    <w:uiPriority w:val="59"/>
    <w:rsid w:val="00FE0818"/>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895</Words>
  <Characters>5106</Characters>
  <Application>Microsoft Office Word</Application>
  <DocSecurity>0</DocSecurity>
  <Lines>42</Lines>
  <Paragraphs>11</Paragraphs>
  <ScaleCrop>false</ScaleCrop>
  <Company>http://www.deepbbs.org</Company>
  <LinksUpToDate>false</LinksUpToDate>
  <CharactersWithSpaces>5990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林静芬</dc:creator>
  <cp:lastModifiedBy>Alvin Yang</cp:lastModifiedBy>
  <cp:revision>2</cp:revision>
  <dcterms:created xsi:type="dcterms:W3CDTF">2016-09-13T02:28:00Z</dcterms:created>
  <dcterms:modified xsi:type="dcterms:W3CDTF">2016-09-13T02:28:00Z</dcterms:modified>
</cp:coreProperties>
</file>